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0406A" w:rsidRPr="000311AE" w:rsidTr="004D53CC">
        <w:tc>
          <w:tcPr>
            <w:tcW w:w="1985" w:type="dxa"/>
            <w:shd w:val="clear" w:color="auto" w:fill="auto"/>
          </w:tcPr>
          <w:p w:rsidR="0080406A" w:rsidRPr="000311AE" w:rsidRDefault="003126C8" w:rsidP="004D53CC">
            <w:pPr>
              <w:ind w:firstLine="176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editId="3AF5532F">
                  <wp:simplePos x="0" y="0"/>
                  <wp:positionH relativeFrom="character">
                    <wp:posOffset>-438586</wp:posOffset>
                  </wp:positionH>
                  <wp:positionV relativeFrom="line">
                    <wp:posOffset>-199826</wp:posOffset>
                  </wp:positionV>
                  <wp:extent cx="914400" cy="127063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80406A" w:rsidRPr="000311AE" w:rsidRDefault="003126C8" w:rsidP="00AF267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80406A" w:rsidRPr="000311AE">
              <w:rPr>
                <w:rFonts w:ascii="Times New Roman" w:hAnsi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80406A" w:rsidRPr="000311AE" w:rsidRDefault="0080406A" w:rsidP="00AF267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1AE">
              <w:rPr>
                <w:rFonts w:ascii="Times New Roman" w:hAnsi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80406A" w:rsidRPr="000311AE" w:rsidRDefault="0080406A" w:rsidP="00AF267C">
            <w:pPr>
              <w:spacing w:after="0" w:line="360" w:lineRule="auto"/>
              <w:ind w:hanging="108"/>
              <w:jc w:val="center"/>
              <w:rPr>
                <w:rFonts w:ascii="Times New Roman" w:hAnsi="Times New Roman"/>
                <w:b/>
              </w:rPr>
            </w:pP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80406A" w:rsidRPr="000311AE" w:rsidRDefault="0080406A" w:rsidP="004D53CC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80406A" w:rsidRDefault="0080406A" w:rsidP="0080406A"/>
    <w:p w:rsidR="0080406A" w:rsidRPr="006E463A" w:rsidRDefault="0080406A" w:rsidP="006E463A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80406A" w:rsidRPr="006E463A" w:rsidTr="004D53CC">
        <w:tc>
          <w:tcPr>
            <w:tcW w:w="9853" w:type="dxa"/>
            <w:shd w:val="clear" w:color="auto" w:fill="auto"/>
          </w:tcPr>
          <w:p w:rsidR="006E463A" w:rsidRPr="006E463A" w:rsidRDefault="0080406A" w:rsidP="00EF5457">
            <w:pPr>
              <w:tabs>
                <w:tab w:val="left" w:pos="5103"/>
                <w:tab w:val="left" w:pos="6663"/>
              </w:tabs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E463A">
              <w:rPr>
                <w:rFonts w:ascii="Times New Roman" w:hAnsi="Times New Roman"/>
                <w:b/>
                <w:sz w:val="28"/>
                <w:szCs w:val="28"/>
              </w:rPr>
              <w:t xml:space="preserve">               </w:t>
            </w:r>
            <w:r w:rsidR="006E463A" w:rsidRPr="006E463A">
              <w:rPr>
                <w:rFonts w:ascii="Times New Roman" w:hAnsi="Times New Roman"/>
                <w:b/>
                <w:sz w:val="28"/>
                <w:szCs w:val="28"/>
              </w:rPr>
              <w:t xml:space="preserve">                </w:t>
            </w:r>
            <w:r w:rsidR="006E463A" w:rsidRPr="000C2CB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6E463A" w:rsidRPr="006E463A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УТВЕРЖДАЮ </w:t>
            </w:r>
          </w:p>
          <w:p w:rsidR="006E463A" w:rsidRPr="006E463A" w:rsidRDefault="006E463A" w:rsidP="00EF5457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/>
              <w:ind w:right="85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463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</w:t>
            </w:r>
            <w:r w:rsidR="00EF545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</w:t>
            </w:r>
            <w:r w:rsidRPr="006E463A">
              <w:rPr>
                <w:rFonts w:ascii="Times New Roman" w:hAnsi="Times New Roman"/>
                <w:color w:val="000000"/>
                <w:sz w:val="28"/>
                <w:szCs w:val="28"/>
              </w:rPr>
              <w:t>Проректор по учебной работе</w:t>
            </w:r>
          </w:p>
          <w:p w:rsidR="006E463A" w:rsidRPr="006E463A" w:rsidRDefault="006E463A" w:rsidP="00EF5457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ind w:right="141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463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</w:t>
            </w:r>
            <w:r w:rsidR="00F6155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</w:t>
            </w:r>
            <w:r w:rsidRPr="006E463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</w:t>
            </w:r>
            <w:r w:rsidR="00F61559" w:rsidRPr="00F61559">
              <w:rPr>
                <w:rFonts w:ascii="Calibri" w:eastAsia="Calibri" w:hAnsi="Calibri"/>
                <w:noProof/>
                <w:u w:val="single"/>
              </w:rPr>
              <w:drawing>
                <wp:inline distT="0" distB="0" distL="0" distR="0" wp14:anchorId="508A3250" wp14:editId="60B91642">
                  <wp:extent cx="508884" cy="214685"/>
                  <wp:effectExtent l="0" t="0" r="571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6E463A">
              <w:rPr>
                <w:rFonts w:ascii="Times New Roman" w:hAnsi="Times New Roman"/>
                <w:color w:val="000000"/>
                <w:sz w:val="28"/>
                <w:szCs w:val="28"/>
              </w:rPr>
              <w:t>Л.В. Ватлина</w:t>
            </w:r>
          </w:p>
          <w:p w:rsidR="0080406A" w:rsidRPr="006E463A" w:rsidRDefault="006E463A" w:rsidP="006E463A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463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</w:t>
            </w:r>
            <w:r w:rsidR="003126C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</w:t>
            </w:r>
            <w:r w:rsidR="007D137B" w:rsidRPr="007D137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27</w:t>
            </w:r>
            <w:r w:rsidR="007D137B" w:rsidRPr="007D137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r w:rsidR="007D137B" w:rsidRPr="007D137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мая</w:t>
            </w:r>
            <w:r w:rsidR="007D137B" w:rsidRPr="007D137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US"/>
              </w:rPr>
              <w:t xml:space="preserve"> 20</w:t>
            </w:r>
            <w:r w:rsidR="007D137B" w:rsidRPr="007D137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26</w:t>
            </w:r>
            <w:r w:rsidR="007D137B" w:rsidRPr="007D137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US"/>
              </w:rPr>
              <w:t xml:space="preserve"> г.</w:t>
            </w:r>
          </w:p>
        </w:tc>
      </w:tr>
    </w:tbl>
    <w:p w:rsidR="0080406A" w:rsidRPr="00A876E3" w:rsidRDefault="0080406A" w:rsidP="0080406A">
      <w:pPr>
        <w:contextualSpacing/>
        <w:jc w:val="center"/>
        <w:rPr>
          <w:sz w:val="32"/>
          <w:szCs w:val="32"/>
          <w:u w:val="single"/>
        </w:rPr>
      </w:pPr>
    </w:p>
    <w:p w:rsidR="0080406A" w:rsidRPr="00A876E3" w:rsidRDefault="0080406A" w:rsidP="0080406A">
      <w:pPr>
        <w:contextualSpacing/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0406A" w:rsidRPr="000311AE" w:rsidTr="004D53CC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2D5E" w:rsidRDefault="0080406A" w:rsidP="00072D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Рабочая ПРОГРАММа</w:t>
            </w:r>
          </w:p>
          <w:p w:rsidR="0080406A" w:rsidRDefault="00072D5E" w:rsidP="00072D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072D5E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80406A"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дисциплины</w:t>
            </w:r>
          </w:p>
          <w:p w:rsidR="00072D5E" w:rsidRPr="00072D5E" w:rsidRDefault="00072D5E" w:rsidP="00072D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0406A" w:rsidRPr="000311AE" w:rsidTr="004D53C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463A" w:rsidRPr="000C2CBF" w:rsidRDefault="00C34E94" w:rsidP="00072D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ОП.09</w:t>
            </w:r>
            <w:r w:rsidRPr="0033004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СТАНДАРТИЗАЦИЯ, СЕРТИФИКАЦИЯ И </w:t>
            </w:r>
          </w:p>
          <w:p w:rsidR="0080406A" w:rsidRPr="000311AE" w:rsidRDefault="00C34E94" w:rsidP="00072D5E">
            <w:pPr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ТЕХНИЧЕСКОЕ </w:t>
            </w:r>
            <w:r w:rsidRPr="0033004A">
              <w:rPr>
                <w:rFonts w:ascii="Times New Roman" w:hAnsi="Times New Roman"/>
                <w:b/>
                <w:bCs/>
                <w:sz w:val="28"/>
                <w:szCs w:val="28"/>
              </w:rPr>
              <w:t>ДОКУМЕНТОВЕДЕНИЕ</w:t>
            </w:r>
          </w:p>
        </w:tc>
      </w:tr>
      <w:tr w:rsidR="0080406A" w:rsidRPr="000311AE" w:rsidTr="004D53C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406A" w:rsidRPr="000311AE" w:rsidRDefault="0080406A" w:rsidP="004D53CC">
            <w:pPr>
              <w:contextualSpacing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</w:tr>
    </w:tbl>
    <w:p w:rsidR="006E463A" w:rsidRPr="006E463A" w:rsidRDefault="006E463A" w:rsidP="006E463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E463A">
        <w:rPr>
          <w:rFonts w:ascii="Times New Roman" w:hAnsi="Times New Roman"/>
          <w:sz w:val="28"/>
          <w:szCs w:val="28"/>
        </w:rPr>
        <w:t>по специальности</w:t>
      </w:r>
    </w:p>
    <w:p w:rsidR="006E463A" w:rsidRPr="006E463A" w:rsidRDefault="006E463A" w:rsidP="006E463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E463A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:rsidR="006E463A" w:rsidRPr="006E463A" w:rsidRDefault="006E463A" w:rsidP="006E463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E463A" w:rsidRPr="006E463A" w:rsidRDefault="006E463A" w:rsidP="006E46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E463A">
        <w:rPr>
          <w:rFonts w:ascii="Times New Roman" w:hAnsi="Times New Roman"/>
          <w:b/>
          <w:bCs/>
          <w:sz w:val="28"/>
          <w:szCs w:val="28"/>
        </w:rPr>
        <w:t>09.02.07 Информационные системы и программирование</w:t>
      </w:r>
      <w:r w:rsidRPr="006E463A">
        <w:rPr>
          <w:rFonts w:ascii="Times New Roman" w:hAnsi="Times New Roman"/>
          <w:b/>
          <w:sz w:val="28"/>
          <w:szCs w:val="28"/>
        </w:rPr>
        <w:t xml:space="preserve"> </w:t>
      </w:r>
    </w:p>
    <w:p w:rsidR="006E463A" w:rsidRPr="006E463A" w:rsidRDefault="006E463A" w:rsidP="006E463A">
      <w:pPr>
        <w:spacing w:before="240" w:after="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6E463A">
        <w:rPr>
          <w:rFonts w:ascii="Times New Roman" w:hAnsi="Times New Roman"/>
          <w:bCs/>
          <w:sz w:val="28"/>
          <w:szCs w:val="28"/>
        </w:rPr>
        <w:t>квалификация выпускника</w:t>
      </w:r>
    </w:p>
    <w:p w:rsidR="006E463A" w:rsidRPr="006E463A" w:rsidRDefault="006E463A" w:rsidP="006E463A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 w:rsidRPr="006E463A">
        <w:rPr>
          <w:rFonts w:ascii="Times New Roman" w:hAnsi="Times New Roman"/>
          <w:bCs/>
          <w:sz w:val="28"/>
          <w:szCs w:val="28"/>
        </w:rPr>
        <w:t>Специалист по информационным системам</w:t>
      </w:r>
    </w:p>
    <w:p w:rsidR="0080406A" w:rsidRPr="00C60A25" w:rsidRDefault="0080406A" w:rsidP="0080406A">
      <w:pPr>
        <w:contextualSpacing/>
        <w:jc w:val="center"/>
        <w:rPr>
          <w:sz w:val="32"/>
          <w:szCs w:val="32"/>
        </w:rPr>
      </w:pPr>
    </w:p>
    <w:p w:rsidR="0080406A" w:rsidRPr="00C60A25" w:rsidRDefault="0080406A" w:rsidP="0080406A">
      <w:pPr>
        <w:contextualSpacing/>
        <w:jc w:val="center"/>
        <w:rPr>
          <w:sz w:val="32"/>
          <w:szCs w:val="32"/>
        </w:rPr>
      </w:pPr>
    </w:p>
    <w:p w:rsidR="00811653" w:rsidRPr="00811653" w:rsidRDefault="00375024" w:rsidP="00811653">
      <w:pPr>
        <w:jc w:val="center"/>
        <w:rPr>
          <w:rFonts w:ascii="Times New Roman" w:eastAsia="PMingLiU" w:hAnsi="Times New Roman"/>
          <w:sz w:val="28"/>
          <w:szCs w:val="28"/>
        </w:rPr>
      </w:pPr>
      <w:r>
        <w:rPr>
          <w:rFonts w:ascii="Times New Roman" w:eastAsia="PMingLiU" w:hAnsi="Times New Roman"/>
          <w:sz w:val="28"/>
          <w:szCs w:val="28"/>
        </w:rPr>
        <w:t>Год начала подготовки: 2023</w:t>
      </w:r>
      <w:bookmarkStart w:id="0" w:name="_GoBack"/>
      <w:bookmarkEnd w:id="0"/>
    </w:p>
    <w:p w:rsidR="0080406A" w:rsidRPr="00C60A25" w:rsidRDefault="0080406A" w:rsidP="0080406A">
      <w:pPr>
        <w:contextualSpacing/>
        <w:jc w:val="center"/>
        <w:rPr>
          <w:sz w:val="32"/>
          <w:szCs w:val="32"/>
        </w:rPr>
      </w:pPr>
    </w:p>
    <w:p w:rsidR="0080406A" w:rsidRDefault="0080406A" w:rsidP="0080406A">
      <w:pPr>
        <w:contextualSpacing/>
        <w:jc w:val="center"/>
        <w:rPr>
          <w:sz w:val="32"/>
          <w:szCs w:val="32"/>
        </w:rPr>
      </w:pPr>
    </w:p>
    <w:p w:rsidR="00AF267C" w:rsidRDefault="00AF267C" w:rsidP="0080406A">
      <w:pPr>
        <w:contextualSpacing/>
        <w:jc w:val="center"/>
        <w:rPr>
          <w:sz w:val="32"/>
          <w:szCs w:val="32"/>
        </w:rPr>
      </w:pPr>
    </w:p>
    <w:p w:rsidR="00AF267C" w:rsidRPr="00C60A25" w:rsidRDefault="00AF267C" w:rsidP="0080406A">
      <w:pPr>
        <w:contextualSpacing/>
        <w:jc w:val="center"/>
        <w:rPr>
          <w:sz w:val="32"/>
          <w:szCs w:val="32"/>
        </w:rPr>
      </w:pPr>
    </w:p>
    <w:p w:rsidR="0080406A" w:rsidRDefault="0080406A" w:rsidP="0080406A">
      <w:pPr>
        <w:contextualSpacing/>
        <w:jc w:val="center"/>
        <w:rPr>
          <w:rFonts w:ascii="Times New Roman" w:hAnsi="Times New Roman"/>
          <w:sz w:val="28"/>
          <w:szCs w:val="28"/>
        </w:rPr>
        <w:sectPr w:rsidR="0080406A" w:rsidSect="004D53CC">
          <w:footerReference w:type="default" r:id="rId10"/>
          <w:pgSz w:w="11906" w:h="16838"/>
          <w:pgMar w:top="1134" w:right="850" w:bottom="1276" w:left="1701" w:header="708" w:footer="708" w:gutter="0"/>
          <w:pgNumType w:start="453"/>
          <w:cols w:space="720"/>
          <w:titlePg/>
          <w:docGrid w:linePitch="299"/>
        </w:sectPr>
      </w:pPr>
      <w:r w:rsidRPr="00E209CB">
        <w:rPr>
          <w:rFonts w:ascii="Times New Roman" w:hAnsi="Times New Roman"/>
          <w:sz w:val="28"/>
          <w:szCs w:val="28"/>
        </w:rPr>
        <w:t xml:space="preserve">Новосибирск </w:t>
      </w:r>
      <w:r w:rsidRPr="00E209CB">
        <w:rPr>
          <w:rFonts w:ascii="Times New Roman" w:hAnsi="Times New Roman"/>
          <w:sz w:val="28"/>
          <w:szCs w:val="28"/>
        </w:rPr>
        <w:br/>
        <w:t>20</w:t>
      </w:r>
      <w:r>
        <w:rPr>
          <w:rFonts w:ascii="Times New Roman" w:hAnsi="Times New Roman"/>
          <w:sz w:val="28"/>
          <w:szCs w:val="28"/>
        </w:rPr>
        <w:t>2</w:t>
      </w:r>
      <w:r w:rsidR="007D137B">
        <w:rPr>
          <w:rFonts w:ascii="Times New Roman" w:hAnsi="Times New Roman"/>
          <w:sz w:val="28"/>
          <w:szCs w:val="28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4"/>
        <w:gridCol w:w="942"/>
        <w:gridCol w:w="93"/>
        <w:gridCol w:w="20"/>
        <w:gridCol w:w="63"/>
        <w:gridCol w:w="67"/>
        <w:gridCol w:w="658"/>
        <w:gridCol w:w="5680"/>
        <w:gridCol w:w="20"/>
        <w:gridCol w:w="980"/>
        <w:gridCol w:w="30"/>
        <w:gridCol w:w="1397"/>
        <w:gridCol w:w="2480"/>
        <w:gridCol w:w="261"/>
        <w:gridCol w:w="110"/>
        <w:gridCol w:w="1124"/>
      </w:tblGrid>
      <w:tr w:rsidR="0080406A" w:rsidRPr="00AF267C" w:rsidTr="00E73E95">
        <w:trPr>
          <w:gridAfter w:val="1"/>
          <w:wAfter w:w="1124" w:type="dxa"/>
          <w:trHeight w:val="425"/>
        </w:trPr>
        <w:tc>
          <w:tcPr>
            <w:tcW w:w="15085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0406A" w:rsidRPr="00AF267C" w:rsidTr="004D53C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0406A" w:rsidRPr="00AF267C" w:rsidRDefault="0080406A" w:rsidP="006E463A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AF267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 xml:space="preserve">Рабочая программа </w:t>
                  </w:r>
                  <w:r w:rsidR="00072D5E" w:rsidRPr="00072D5E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общеобразовательной</w:t>
                  </w:r>
                  <w:r w:rsidR="00072D5E" w:rsidRPr="00AF267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AF267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дисциплины </w:t>
                  </w:r>
                  <w:r w:rsidRPr="00AF267C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«Стандартиз</w:t>
                  </w:r>
                  <w:r w:rsidRPr="00AF267C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а</w:t>
                  </w:r>
                  <w:r w:rsidRPr="00AF267C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ция, сертификация и техническое документоведение» </w:t>
                  </w:r>
                  <w:r w:rsidR="006E463A" w:rsidRPr="00AF267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разработана в соотве</w:t>
                  </w:r>
                  <w:r w:rsidR="006E463A" w:rsidRPr="00AF267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т</w:t>
                  </w:r>
                  <w:r w:rsidR="006E463A" w:rsidRPr="00AF267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ствии с требованиями </w:t>
                  </w:r>
                  <w:r w:rsidR="006E463A" w:rsidRPr="00AF267C">
                    <w:rPr>
                      <w:rFonts w:ascii="Times New Roman" w:hAnsi="Times New Roman"/>
                      <w:sz w:val="28"/>
                      <w:szCs w:val="28"/>
                    </w:rPr>
                    <w:t>федерального государственного образовательного ста</w:t>
                  </w:r>
                  <w:r w:rsidR="006E463A" w:rsidRPr="00AF267C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="006E463A" w:rsidRPr="00AF267C">
                    <w:rPr>
                      <w:rFonts w:ascii="Times New Roman" w:hAnsi="Times New Roman"/>
                      <w:sz w:val="28"/>
                      <w:szCs w:val="28"/>
                    </w:rPr>
                    <w:t xml:space="preserve">дарта среднего профессионального образования по специальности </w:t>
                  </w:r>
                  <w:r w:rsidR="006E463A" w:rsidRPr="00AF267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09.02.07 Информационные системы и программирование, утвержденного приказом </w:t>
                  </w:r>
                  <w:proofErr w:type="spellStart"/>
                  <w:r w:rsidR="006E463A" w:rsidRPr="00AF267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="006E463A" w:rsidRPr="00AF267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Российской Федерации от 09 декабря 2016 № 1547.</w:t>
                  </w:r>
                </w:p>
              </w:tc>
            </w:tr>
          </w:tbl>
          <w:p w:rsidR="0080406A" w:rsidRPr="00AF267C" w:rsidRDefault="0080406A" w:rsidP="004D5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406A" w:rsidRPr="00AF267C" w:rsidTr="00E73E95">
        <w:trPr>
          <w:gridAfter w:val="1"/>
          <w:wAfter w:w="1124" w:type="dxa"/>
          <w:trHeight w:val="283"/>
        </w:trPr>
        <w:tc>
          <w:tcPr>
            <w:tcW w:w="3226" w:type="dxa"/>
            <w:gridSpan w:val="2"/>
          </w:tcPr>
          <w:p w:rsidR="0080406A" w:rsidRPr="00AF267C" w:rsidRDefault="0080406A" w:rsidP="004D5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80406A" w:rsidRPr="00AF267C" w:rsidRDefault="0080406A" w:rsidP="004D5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80406A" w:rsidRPr="00AF267C" w:rsidRDefault="0080406A" w:rsidP="004D5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:rsidR="0080406A" w:rsidRPr="00AF267C" w:rsidRDefault="0080406A" w:rsidP="004D5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80406A" w:rsidRPr="00AF267C" w:rsidRDefault="0080406A" w:rsidP="004D5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0" w:type="dxa"/>
            <w:gridSpan w:val="3"/>
          </w:tcPr>
          <w:p w:rsidR="0080406A" w:rsidRPr="00AF267C" w:rsidRDefault="0080406A" w:rsidP="004D5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80406A" w:rsidRPr="00AF267C" w:rsidRDefault="0080406A" w:rsidP="004D5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80406A" w:rsidRPr="00AF267C" w:rsidRDefault="0080406A" w:rsidP="004D5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0" w:type="dxa"/>
          </w:tcPr>
          <w:p w:rsidR="0080406A" w:rsidRPr="00AF267C" w:rsidRDefault="0080406A" w:rsidP="004D5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" w:type="dxa"/>
          </w:tcPr>
          <w:p w:rsidR="0080406A" w:rsidRPr="00AF267C" w:rsidRDefault="0080406A" w:rsidP="004D53CC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:rsidR="0080406A" w:rsidRPr="00AF267C" w:rsidRDefault="0080406A" w:rsidP="004D53CC">
            <w:pPr>
              <w:rPr>
                <w:sz w:val="28"/>
                <w:szCs w:val="28"/>
              </w:rPr>
            </w:pPr>
          </w:p>
        </w:tc>
      </w:tr>
      <w:tr w:rsidR="006E463A" w:rsidRPr="00AF267C" w:rsidTr="00E73E95">
        <w:tblPrEx>
          <w:tblLook w:val="04A0" w:firstRow="1" w:lastRow="0" w:firstColumn="1" w:lastColumn="0" w:noHBand="0" w:noVBand="1"/>
        </w:tblPrEx>
        <w:trPr>
          <w:gridAfter w:val="15"/>
          <w:wAfter w:w="13925" w:type="dxa"/>
          <w:trHeight w:val="345"/>
        </w:trPr>
        <w:tc>
          <w:tcPr>
            <w:tcW w:w="2284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6E463A" w:rsidRPr="00AF267C" w:rsidRDefault="006E463A" w:rsidP="006E463A">
            <w:pPr>
              <w:spacing w:after="0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sz w:val="28"/>
                <w:szCs w:val="28"/>
              </w:rPr>
              <w:t>РАЗРАБОТЧИК:</w:t>
            </w:r>
          </w:p>
        </w:tc>
      </w:tr>
      <w:tr w:rsidR="0080406A" w:rsidRPr="00AF267C" w:rsidTr="00E73E95">
        <w:trPr>
          <w:trHeight w:val="425"/>
        </w:trPr>
        <w:tc>
          <w:tcPr>
            <w:tcW w:w="9807" w:type="dxa"/>
            <w:gridSpan w:val="8"/>
          </w:tcPr>
          <w:p w:rsidR="0080406A" w:rsidRPr="00AF267C" w:rsidRDefault="0080406A" w:rsidP="006E463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 xml:space="preserve">Лихачев В.В., канд. </w:t>
            </w:r>
            <w:proofErr w:type="spellStart"/>
            <w:r w:rsidRPr="00AF267C">
              <w:rPr>
                <w:rFonts w:ascii="Times New Roman" w:hAnsi="Times New Roman"/>
                <w:sz w:val="28"/>
                <w:szCs w:val="28"/>
              </w:rPr>
              <w:t>техн</w:t>
            </w:r>
            <w:proofErr w:type="spellEnd"/>
            <w:r w:rsidRPr="00AF267C">
              <w:rPr>
                <w:rFonts w:ascii="Times New Roman" w:hAnsi="Times New Roman"/>
                <w:sz w:val="28"/>
                <w:szCs w:val="28"/>
              </w:rPr>
              <w:t>. наук, доцент кафедры информатики</w:t>
            </w:r>
          </w:p>
          <w:p w:rsidR="0080406A" w:rsidRPr="00AF267C" w:rsidRDefault="0080406A" w:rsidP="006E463A">
            <w:pPr>
              <w:spacing w:after="0" w:line="240" w:lineRule="auto"/>
              <w:ind w:right="-391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0406A" w:rsidRPr="00AF267C" w:rsidRDefault="0080406A" w:rsidP="006E463A">
            <w:pPr>
              <w:spacing w:after="0" w:line="240" w:lineRule="auto"/>
              <w:ind w:right="-391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80406A" w:rsidRPr="00AF267C" w:rsidRDefault="0080406A" w:rsidP="006E46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2" w:type="dxa"/>
            <w:gridSpan w:val="7"/>
          </w:tcPr>
          <w:p w:rsidR="0080406A" w:rsidRPr="00AF267C" w:rsidRDefault="0080406A" w:rsidP="006E46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82"/>
            </w:tblGrid>
            <w:tr w:rsidR="0080406A" w:rsidRPr="00AF267C" w:rsidTr="004D53CC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0406A" w:rsidRPr="00AF267C" w:rsidRDefault="0080406A" w:rsidP="006E463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80406A" w:rsidRPr="00AF267C" w:rsidRDefault="0080406A" w:rsidP="006E463A">
            <w:pPr>
              <w:spacing w:after="0" w:line="240" w:lineRule="auto"/>
              <w:ind w:left="68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406A" w:rsidRPr="00AF267C" w:rsidTr="00E73E95">
        <w:trPr>
          <w:gridAfter w:val="1"/>
          <w:wAfter w:w="1124" w:type="dxa"/>
          <w:trHeight w:val="425"/>
        </w:trPr>
        <w:tc>
          <w:tcPr>
            <w:tcW w:w="3226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80406A" w:rsidRPr="00AF267C" w:rsidTr="004D53CC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0406A" w:rsidRPr="00AF267C" w:rsidRDefault="0080406A" w:rsidP="004D53CC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F267C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80406A" w:rsidRPr="00AF267C" w:rsidRDefault="0080406A" w:rsidP="004D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80406A" w:rsidRPr="00AF267C" w:rsidRDefault="0080406A" w:rsidP="004D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80406A" w:rsidRPr="00AF267C" w:rsidRDefault="0080406A" w:rsidP="004D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80406A" w:rsidRPr="00AF267C" w:rsidRDefault="0080406A" w:rsidP="004D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80406A" w:rsidRPr="00AF267C" w:rsidRDefault="0080406A" w:rsidP="004D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0" w:type="dxa"/>
            <w:gridSpan w:val="3"/>
          </w:tcPr>
          <w:p w:rsidR="0080406A" w:rsidRPr="00AF267C" w:rsidRDefault="0080406A" w:rsidP="004D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80406A" w:rsidRPr="00AF267C" w:rsidRDefault="0080406A" w:rsidP="004D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80406A" w:rsidRPr="00AF267C" w:rsidRDefault="0080406A" w:rsidP="004D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0" w:type="dxa"/>
          </w:tcPr>
          <w:p w:rsidR="0080406A" w:rsidRPr="00AF267C" w:rsidRDefault="0080406A" w:rsidP="004D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" w:type="dxa"/>
          </w:tcPr>
          <w:p w:rsidR="0080406A" w:rsidRPr="00AF267C" w:rsidRDefault="0080406A" w:rsidP="004D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80406A" w:rsidRPr="00AF267C" w:rsidRDefault="0080406A" w:rsidP="004D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406A" w:rsidRPr="00AF267C" w:rsidTr="00E73E95">
        <w:trPr>
          <w:gridAfter w:val="1"/>
          <w:wAfter w:w="1124" w:type="dxa"/>
          <w:trHeight w:val="425"/>
        </w:trPr>
        <w:tc>
          <w:tcPr>
            <w:tcW w:w="15085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0406A" w:rsidRPr="00AF267C" w:rsidTr="004D53C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0406A" w:rsidRPr="00AF267C" w:rsidRDefault="0080406A" w:rsidP="0080406A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F267C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Астапчук В.А., канд. </w:t>
                  </w:r>
                  <w:proofErr w:type="spellStart"/>
                  <w:r w:rsidRPr="00AF267C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техн</w:t>
                  </w:r>
                  <w:proofErr w:type="spellEnd"/>
                  <w:r w:rsidRPr="00AF267C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. наук, доцент кафедры информатики</w:t>
                  </w:r>
                </w:p>
                <w:p w:rsidR="0080406A" w:rsidRPr="00AF267C" w:rsidRDefault="0080406A" w:rsidP="004D53C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</w:p>
              </w:tc>
            </w:tr>
          </w:tbl>
          <w:p w:rsidR="0080406A" w:rsidRPr="00AF267C" w:rsidRDefault="0080406A" w:rsidP="004D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406A" w:rsidRPr="00AF267C" w:rsidTr="00E73E95">
        <w:trPr>
          <w:gridAfter w:val="1"/>
          <w:wAfter w:w="1124" w:type="dxa"/>
          <w:trHeight w:val="425"/>
        </w:trPr>
        <w:tc>
          <w:tcPr>
            <w:tcW w:w="15085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0406A" w:rsidRPr="00AF267C" w:rsidTr="004D53C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0406A" w:rsidRPr="00AF267C" w:rsidRDefault="0080406A" w:rsidP="004D53CC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0406A" w:rsidRPr="00AF267C" w:rsidRDefault="0080406A" w:rsidP="004D53CC">
            <w:pPr>
              <w:rPr>
                <w:sz w:val="28"/>
                <w:szCs w:val="28"/>
              </w:rPr>
            </w:pPr>
          </w:p>
        </w:tc>
      </w:tr>
      <w:tr w:rsidR="0080406A" w:rsidRPr="00AF267C" w:rsidTr="00E73E95">
        <w:trPr>
          <w:gridAfter w:val="1"/>
          <w:wAfter w:w="1124" w:type="dxa"/>
          <w:trHeight w:val="103"/>
        </w:trPr>
        <w:tc>
          <w:tcPr>
            <w:tcW w:w="3226" w:type="dxa"/>
            <w:gridSpan w:val="2"/>
          </w:tcPr>
          <w:p w:rsidR="0080406A" w:rsidRDefault="0080406A" w:rsidP="004D53CC">
            <w:pPr>
              <w:rPr>
                <w:sz w:val="28"/>
                <w:szCs w:val="28"/>
              </w:rPr>
            </w:pPr>
          </w:p>
          <w:p w:rsidR="00E73E95" w:rsidRDefault="00E73E95" w:rsidP="004D53CC">
            <w:pPr>
              <w:rPr>
                <w:sz w:val="28"/>
                <w:szCs w:val="28"/>
              </w:rPr>
            </w:pPr>
          </w:p>
          <w:p w:rsidR="00E73E95" w:rsidRPr="00AF267C" w:rsidRDefault="00E73E95" w:rsidP="004D53CC">
            <w:pPr>
              <w:rPr>
                <w:sz w:val="28"/>
                <w:szCs w:val="28"/>
              </w:rPr>
            </w:pPr>
          </w:p>
        </w:tc>
        <w:tc>
          <w:tcPr>
            <w:tcW w:w="93" w:type="dxa"/>
          </w:tcPr>
          <w:p w:rsidR="0080406A" w:rsidRPr="00AF267C" w:rsidRDefault="0080406A" w:rsidP="004D53CC">
            <w:pPr>
              <w:rPr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80406A" w:rsidRPr="00AF267C" w:rsidRDefault="0080406A" w:rsidP="004D53CC">
            <w:pPr>
              <w:rPr>
                <w:sz w:val="28"/>
                <w:szCs w:val="28"/>
              </w:rPr>
            </w:pPr>
          </w:p>
        </w:tc>
        <w:tc>
          <w:tcPr>
            <w:tcW w:w="67" w:type="dxa"/>
          </w:tcPr>
          <w:p w:rsidR="0080406A" w:rsidRPr="00AF267C" w:rsidRDefault="0080406A" w:rsidP="004D53CC">
            <w:pPr>
              <w:rPr>
                <w:sz w:val="28"/>
                <w:szCs w:val="28"/>
              </w:rPr>
            </w:pPr>
          </w:p>
        </w:tc>
        <w:tc>
          <w:tcPr>
            <w:tcW w:w="658" w:type="dxa"/>
          </w:tcPr>
          <w:p w:rsidR="0080406A" w:rsidRPr="00AF267C" w:rsidRDefault="0080406A" w:rsidP="004D53CC">
            <w:pPr>
              <w:rPr>
                <w:sz w:val="28"/>
                <w:szCs w:val="28"/>
              </w:rPr>
            </w:pPr>
          </w:p>
        </w:tc>
        <w:tc>
          <w:tcPr>
            <w:tcW w:w="6680" w:type="dxa"/>
            <w:gridSpan w:val="3"/>
          </w:tcPr>
          <w:p w:rsidR="0080406A" w:rsidRDefault="0080406A" w:rsidP="004D53CC">
            <w:pPr>
              <w:rPr>
                <w:sz w:val="28"/>
                <w:szCs w:val="28"/>
              </w:rPr>
            </w:pPr>
          </w:p>
          <w:p w:rsidR="00F61559" w:rsidRPr="00AF267C" w:rsidRDefault="00F61559" w:rsidP="004D53CC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</w:tcPr>
          <w:p w:rsidR="0080406A" w:rsidRPr="00AF267C" w:rsidRDefault="0080406A" w:rsidP="004D53CC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80406A" w:rsidRPr="00AF267C" w:rsidRDefault="0080406A" w:rsidP="004D53CC">
            <w:pPr>
              <w:rPr>
                <w:sz w:val="28"/>
                <w:szCs w:val="28"/>
              </w:rPr>
            </w:pPr>
          </w:p>
        </w:tc>
        <w:tc>
          <w:tcPr>
            <w:tcW w:w="2480" w:type="dxa"/>
          </w:tcPr>
          <w:p w:rsidR="0080406A" w:rsidRPr="00AF267C" w:rsidRDefault="0080406A" w:rsidP="004D53CC">
            <w:pPr>
              <w:rPr>
                <w:sz w:val="28"/>
                <w:szCs w:val="28"/>
              </w:rPr>
            </w:pPr>
          </w:p>
        </w:tc>
        <w:tc>
          <w:tcPr>
            <w:tcW w:w="261" w:type="dxa"/>
          </w:tcPr>
          <w:p w:rsidR="0080406A" w:rsidRPr="00AF267C" w:rsidRDefault="0080406A" w:rsidP="004D53CC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:rsidR="0080406A" w:rsidRPr="00AF267C" w:rsidRDefault="0080406A" w:rsidP="004D53CC">
            <w:pPr>
              <w:rPr>
                <w:sz w:val="28"/>
                <w:szCs w:val="28"/>
              </w:rPr>
            </w:pPr>
          </w:p>
        </w:tc>
      </w:tr>
    </w:tbl>
    <w:p w:rsidR="0080406A" w:rsidRPr="00AF267C" w:rsidRDefault="0080406A" w:rsidP="0080406A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F267C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Рабочая программа </w:t>
      </w:r>
      <w:r w:rsidR="00072D5E" w:rsidRPr="00072D5E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общеобразовательной</w:t>
      </w:r>
      <w:r w:rsidRPr="00AF267C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дисциплины </w:t>
      </w:r>
      <w:r w:rsidRPr="00AF267C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«</w:t>
      </w:r>
      <w:r w:rsidRPr="00AF267C">
        <w:rPr>
          <w:rFonts w:ascii="Times New Roman" w:hAnsi="Times New Roman"/>
          <w:i/>
          <w:color w:val="000000"/>
          <w:sz w:val="28"/>
          <w:szCs w:val="28"/>
        </w:rPr>
        <w:t>Стандартизация, сертификация и техническое документоведение</w:t>
      </w:r>
      <w:r w:rsidRPr="00AF267C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»</w:t>
      </w:r>
      <w:r w:rsidRPr="00AF267C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proofErr w:type="gramStart"/>
      <w:r w:rsidRPr="00AF267C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рассмотрена и одобрена</w:t>
      </w:r>
      <w:proofErr w:type="gramEnd"/>
      <w:r w:rsidRPr="00AF267C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 заседании </w:t>
      </w:r>
      <w:r w:rsidRPr="00F6155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кафедры информатики от </w:t>
      </w:r>
      <w:r w:rsidR="007D137B" w:rsidRPr="007D137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27 мая 2026 г.</w:t>
      </w:r>
      <w:r w:rsidR="003126C8" w:rsidRPr="003126C8">
        <w:rPr>
          <w:rFonts w:ascii="Times New Roman" w:eastAsia="PMingLiU" w:hAnsi="Times New Roman"/>
          <w:color w:val="000000"/>
          <w:sz w:val="28"/>
          <w:szCs w:val="28"/>
          <w:lang w:eastAsia="en-US"/>
        </w:rPr>
        <w:t>№ 9.</w:t>
      </w:r>
    </w:p>
    <w:p w:rsidR="0080406A" w:rsidRPr="00AF267C" w:rsidRDefault="0080406A" w:rsidP="0080406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80406A" w:rsidRPr="00AF267C" w:rsidRDefault="0080406A" w:rsidP="0080406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80406A" w:rsidRDefault="0080406A" w:rsidP="0080406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:rsidR="00EF5457" w:rsidRDefault="00EF5457" w:rsidP="0080406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:rsidR="00EF5457" w:rsidRPr="00AF267C" w:rsidRDefault="00EF5457" w:rsidP="0080406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:rsidR="0080406A" w:rsidRPr="00AF267C" w:rsidRDefault="0080406A" w:rsidP="006E463A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AF267C">
        <w:rPr>
          <w:rFonts w:ascii="Times New Roman" w:hAnsi="Times New Roman"/>
          <w:color w:val="000000"/>
          <w:sz w:val="28"/>
          <w:szCs w:val="28"/>
        </w:rPr>
        <w:t xml:space="preserve">Заведующий кафедрой информатики  </w:t>
      </w:r>
      <w:r w:rsidR="00440A76"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6E463A" w:rsidRPr="00AF267C"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440A76" w:rsidRPr="00440A76">
        <w:rPr>
          <w:rFonts w:ascii="Calibri" w:eastAsia="Calibri" w:hAnsi="Calibri"/>
          <w:noProof/>
        </w:rPr>
        <w:drawing>
          <wp:inline distT="0" distB="0" distL="0" distR="0" wp14:anchorId="7BDF5B2B" wp14:editId="42B98D69">
            <wp:extent cx="1035050" cy="31045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36939" cy="31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0A76"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EF5457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440A76">
        <w:rPr>
          <w:rFonts w:ascii="Times New Roman" w:hAnsi="Times New Roman"/>
          <w:color w:val="000000"/>
          <w:sz w:val="28"/>
          <w:szCs w:val="28"/>
        </w:rPr>
        <w:t>М.К. Черняков</w:t>
      </w:r>
    </w:p>
    <w:p w:rsidR="006E463A" w:rsidRPr="00AF267C" w:rsidRDefault="006E463A" w:rsidP="0080406A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:rsidR="0080406A" w:rsidRPr="00AF267C" w:rsidRDefault="006E463A" w:rsidP="003F6585">
      <w:pPr>
        <w:rPr>
          <w:rFonts w:ascii="Times New Roman" w:hAnsi="Times New Roman"/>
          <w:sz w:val="28"/>
          <w:szCs w:val="28"/>
          <w:vertAlign w:val="superscript"/>
        </w:rPr>
        <w:sectPr w:rsidR="0080406A" w:rsidRPr="00AF267C" w:rsidSect="0033004A">
          <w:footerReference w:type="default" r:id="rId12"/>
          <w:footerReference w:type="first" r:id="rId13"/>
          <w:pgSz w:w="11906" w:h="16838"/>
          <w:pgMar w:top="1134" w:right="850" w:bottom="1276" w:left="1701" w:header="708" w:footer="708" w:gutter="0"/>
          <w:pgNumType w:start="0"/>
          <w:cols w:space="720"/>
          <w:titlePg/>
          <w:docGrid w:linePitch="299"/>
        </w:sectPr>
      </w:pPr>
      <w:r w:rsidRPr="00AF267C">
        <w:rPr>
          <w:rFonts w:ascii="Times New Roman" w:hAnsi="Times New Roman"/>
          <w:sz w:val="28"/>
          <w:szCs w:val="28"/>
          <w:vertAlign w:val="superscript"/>
        </w:rPr>
        <w:t xml:space="preserve"> </w:t>
      </w:r>
    </w:p>
    <w:p w:rsidR="007F3E10" w:rsidRPr="00AF267C" w:rsidRDefault="007F3E10" w:rsidP="007F3E10">
      <w:pPr>
        <w:jc w:val="center"/>
        <w:rPr>
          <w:rFonts w:ascii="Times New Roman" w:hAnsi="Times New Roman"/>
          <w:b/>
          <w:sz w:val="28"/>
          <w:szCs w:val="28"/>
        </w:rPr>
      </w:pPr>
      <w:r w:rsidRPr="00AF267C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7F3E10" w:rsidRPr="00AF267C" w:rsidRDefault="007F3E10" w:rsidP="007F3E10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742"/>
      </w:tblGrid>
      <w:tr w:rsidR="007F3E10" w:rsidRPr="00AF267C" w:rsidTr="00FD6DF0">
        <w:tc>
          <w:tcPr>
            <w:tcW w:w="8613" w:type="dxa"/>
          </w:tcPr>
          <w:p w:rsidR="007F3E10" w:rsidRPr="00AF267C" w:rsidRDefault="007F3E10" w:rsidP="00724506">
            <w:pPr>
              <w:numPr>
                <w:ilvl w:val="0"/>
                <w:numId w:val="4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sz w:val="28"/>
                <w:szCs w:val="28"/>
              </w:rPr>
              <w:t xml:space="preserve">ОБЩАЯ ХАРАКТЕРИСТИКА РАБОЧЕЙ ПРОГРАММЫ </w:t>
            </w:r>
            <w:r w:rsidR="007D4B8C" w:rsidRPr="00072D5E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Pr="00AF267C">
              <w:rPr>
                <w:rFonts w:ascii="Times New Roman" w:hAnsi="Times New Roman"/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742" w:type="dxa"/>
          </w:tcPr>
          <w:p w:rsidR="007F3E10" w:rsidRPr="00AF267C" w:rsidRDefault="00FD6DF0" w:rsidP="003300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7F3E10" w:rsidRPr="00AF267C" w:rsidTr="00FD6DF0">
        <w:tc>
          <w:tcPr>
            <w:tcW w:w="8613" w:type="dxa"/>
          </w:tcPr>
          <w:p w:rsidR="007F3E10" w:rsidRPr="00AF267C" w:rsidRDefault="007F3E10" w:rsidP="007F3E10">
            <w:pPr>
              <w:numPr>
                <w:ilvl w:val="0"/>
                <w:numId w:val="4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sz w:val="28"/>
                <w:szCs w:val="28"/>
              </w:rPr>
              <w:t>СТРУКТУРА И СОДЕРЖАНИЕ</w:t>
            </w:r>
            <w:r w:rsidR="007D4B8C" w:rsidRPr="00072D5E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 xml:space="preserve"> ОБЩЕОБРАЗОВАТЕЛ</w:t>
            </w:r>
            <w:r w:rsidR="007D4B8C" w:rsidRPr="00072D5E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Ь</w:t>
            </w:r>
            <w:r w:rsidR="007D4B8C" w:rsidRPr="00072D5E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НОЙ</w:t>
            </w:r>
            <w:r w:rsidR="007D4B8C" w:rsidRPr="00AF267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F267C">
              <w:rPr>
                <w:rFonts w:ascii="Times New Roman" w:hAnsi="Times New Roman"/>
                <w:b/>
                <w:sz w:val="28"/>
                <w:szCs w:val="28"/>
              </w:rPr>
              <w:t>ДИСЦИПЛИНЫ</w:t>
            </w:r>
          </w:p>
        </w:tc>
        <w:tc>
          <w:tcPr>
            <w:tcW w:w="742" w:type="dxa"/>
          </w:tcPr>
          <w:p w:rsidR="007F3E10" w:rsidRPr="00AF267C" w:rsidRDefault="00FD6DF0" w:rsidP="003300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7F3E10" w:rsidRPr="00AF267C" w:rsidTr="00FD6DF0">
        <w:trPr>
          <w:trHeight w:val="670"/>
        </w:trPr>
        <w:tc>
          <w:tcPr>
            <w:tcW w:w="8613" w:type="dxa"/>
          </w:tcPr>
          <w:p w:rsidR="007F3E10" w:rsidRPr="00AF267C" w:rsidRDefault="007F3E10" w:rsidP="007F3E10">
            <w:pPr>
              <w:numPr>
                <w:ilvl w:val="0"/>
                <w:numId w:val="4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sz w:val="28"/>
                <w:szCs w:val="28"/>
              </w:rPr>
              <w:t xml:space="preserve">УСЛОВИЯ РЕАЛИЗАЦИИ </w:t>
            </w:r>
            <w:r w:rsidR="007D4B8C" w:rsidRPr="00072D5E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Pr="00AF267C">
              <w:rPr>
                <w:rFonts w:ascii="Times New Roman" w:hAnsi="Times New Roman"/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742" w:type="dxa"/>
          </w:tcPr>
          <w:p w:rsidR="007F3E10" w:rsidRPr="00AF267C" w:rsidRDefault="00FD6DF0" w:rsidP="003300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7F3E10" w:rsidRPr="00AF267C" w:rsidTr="00FD6DF0">
        <w:tc>
          <w:tcPr>
            <w:tcW w:w="8613" w:type="dxa"/>
          </w:tcPr>
          <w:p w:rsidR="007F3E10" w:rsidRPr="00AF267C" w:rsidRDefault="007F3E10" w:rsidP="007F3E10">
            <w:pPr>
              <w:numPr>
                <w:ilvl w:val="0"/>
                <w:numId w:val="4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sz w:val="28"/>
                <w:szCs w:val="28"/>
              </w:rPr>
              <w:t xml:space="preserve">КОНТРОЛЬ И ОЦЕНКА РЕЗУЛЬТАТОВ ОСВОЕНИЯ </w:t>
            </w:r>
            <w:r w:rsidR="007D4B8C" w:rsidRPr="00072D5E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Pr="00AF267C">
              <w:rPr>
                <w:rFonts w:ascii="Times New Roman" w:hAnsi="Times New Roman"/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742" w:type="dxa"/>
          </w:tcPr>
          <w:p w:rsidR="007F3E10" w:rsidRPr="00AF267C" w:rsidRDefault="00FD6DF0" w:rsidP="003300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</w:tbl>
    <w:p w:rsidR="002C6BB9" w:rsidRPr="00AF267C" w:rsidRDefault="007F3E10" w:rsidP="007D4B8C">
      <w:pPr>
        <w:jc w:val="center"/>
        <w:rPr>
          <w:rFonts w:ascii="Times New Roman" w:hAnsi="Times New Roman"/>
          <w:b/>
          <w:sz w:val="28"/>
          <w:szCs w:val="28"/>
        </w:rPr>
      </w:pPr>
      <w:r w:rsidRPr="00AF267C">
        <w:rPr>
          <w:rFonts w:ascii="Times New Roman" w:hAnsi="Times New Roman"/>
          <w:b/>
          <w:i/>
          <w:sz w:val="28"/>
          <w:szCs w:val="28"/>
          <w:u w:val="single"/>
        </w:rPr>
        <w:br w:type="page"/>
      </w:r>
      <w:r w:rsidRPr="00AF267C">
        <w:rPr>
          <w:b/>
          <w:sz w:val="28"/>
          <w:szCs w:val="28"/>
        </w:rPr>
        <w:lastRenderedPageBreak/>
        <w:t>1</w:t>
      </w:r>
      <w:r w:rsidRPr="00AF267C">
        <w:rPr>
          <w:b/>
          <w:i/>
          <w:sz w:val="28"/>
          <w:szCs w:val="28"/>
        </w:rPr>
        <w:t xml:space="preserve">. </w:t>
      </w:r>
      <w:r w:rsidRPr="00AF267C">
        <w:rPr>
          <w:rFonts w:ascii="Times New Roman" w:hAnsi="Times New Roman"/>
          <w:b/>
          <w:sz w:val="28"/>
          <w:szCs w:val="28"/>
        </w:rPr>
        <w:t xml:space="preserve">ОБЩАЯ ХАРАКТЕРИСТИКА РАБОЧЕЙ ПРОГРАММЫ </w:t>
      </w:r>
      <w:r w:rsidR="007D4B8C" w:rsidRPr="00072D5E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</w:t>
      </w:r>
      <w:r w:rsidR="007D4B8C" w:rsidRPr="00072D5E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Б</w:t>
      </w:r>
      <w:r w:rsidR="007D4B8C" w:rsidRPr="00072D5E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РАЗОВАТЕЛЬНОЙ</w:t>
      </w:r>
      <w:r w:rsidRPr="00AF267C">
        <w:rPr>
          <w:rFonts w:ascii="Times New Roman" w:hAnsi="Times New Roman"/>
          <w:b/>
          <w:sz w:val="28"/>
          <w:szCs w:val="28"/>
        </w:rPr>
        <w:t xml:space="preserve"> ДИСЦИПЛИНЫ</w:t>
      </w:r>
    </w:p>
    <w:p w:rsidR="007F3E10" w:rsidRPr="00AF267C" w:rsidRDefault="007F3E10" w:rsidP="007F3E10">
      <w:pPr>
        <w:jc w:val="both"/>
        <w:rPr>
          <w:rFonts w:ascii="Times New Roman" w:hAnsi="Times New Roman"/>
          <w:sz w:val="28"/>
          <w:szCs w:val="28"/>
        </w:rPr>
      </w:pPr>
      <w:r w:rsidRPr="00AF267C">
        <w:rPr>
          <w:rFonts w:ascii="Times New Roman" w:hAnsi="Times New Roman"/>
          <w:b/>
          <w:sz w:val="28"/>
          <w:szCs w:val="28"/>
        </w:rPr>
        <w:t>1.1. Место дисциплины в структуре основной профессиональной образ</w:t>
      </w:r>
      <w:r w:rsidRPr="00AF267C">
        <w:rPr>
          <w:rFonts w:ascii="Times New Roman" w:hAnsi="Times New Roman"/>
          <w:b/>
          <w:sz w:val="28"/>
          <w:szCs w:val="28"/>
        </w:rPr>
        <w:t>о</w:t>
      </w:r>
      <w:r w:rsidRPr="00AF267C">
        <w:rPr>
          <w:rFonts w:ascii="Times New Roman" w:hAnsi="Times New Roman"/>
          <w:b/>
          <w:sz w:val="28"/>
          <w:szCs w:val="28"/>
        </w:rPr>
        <w:t xml:space="preserve">вательной программы: </w:t>
      </w:r>
      <w:r w:rsidR="007D4B8C">
        <w:rPr>
          <w:rFonts w:ascii="Times New Roman" w:hAnsi="Times New Roman"/>
          <w:sz w:val="28"/>
          <w:szCs w:val="28"/>
        </w:rPr>
        <w:t>общеобразовательная</w:t>
      </w:r>
      <w:r w:rsidRPr="00AF267C">
        <w:rPr>
          <w:rFonts w:ascii="Times New Roman" w:hAnsi="Times New Roman"/>
          <w:sz w:val="28"/>
          <w:szCs w:val="28"/>
        </w:rPr>
        <w:t xml:space="preserve"> дисциплина «Стандартизация, сертификация и техническое документоведение» принадлежит к общепр</w:t>
      </w:r>
      <w:r w:rsidRPr="00AF267C">
        <w:rPr>
          <w:rFonts w:ascii="Times New Roman" w:hAnsi="Times New Roman"/>
          <w:sz w:val="28"/>
          <w:szCs w:val="28"/>
        </w:rPr>
        <w:t>о</w:t>
      </w:r>
      <w:r w:rsidRPr="00AF267C">
        <w:rPr>
          <w:rFonts w:ascii="Times New Roman" w:hAnsi="Times New Roman"/>
          <w:sz w:val="28"/>
          <w:szCs w:val="28"/>
        </w:rPr>
        <w:t>фессиональному циклу.</w:t>
      </w:r>
    </w:p>
    <w:p w:rsidR="007F3E10" w:rsidRPr="00AF267C" w:rsidRDefault="007F3E10" w:rsidP="007F3E10">
      <w:pPr>
        <w:rPr>
          <w:rFonts w:ascii="Times New Roman" w:hAnsi="Times New Roman"/>
          <w:b/>
          <w:sz w:val="28"/>
          <w:szCs w:val="28"/>
        </w:rPr>
      </w:pPr>
      <w:r w:rsidRPr="00AF267C">
        <w:rPr>
          <w:rFonts w:ascii="Times New Roman" w:hAnsi="Times New Roman"/>
          <w:b/>
          <w:sz w:val="28"/>
          <w:szCs w:val="28"/>
        </w:rPr>
        <w:t>1.2. Цель и планируемые результаты освоения дисциплины: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552"/>
        <w:gridCol w:w="5194"/>
      </w:tblGrid>
      <w:tr w:rsidR="007F3E10" w:rsidRPr="00AF267C" w:rsidTr="00FD6DF0">
        <w:tc>
          <w:tcPr>
            <w:tcW w:w="1809" w:type="dxa"/>
            <w:vAlign w:val="center"/>
          </w:tcPr>
          <w:p w:rsidR="007F3E10" w:rsidRPr="00AF267C" w:rsidRDefault="007F3E10" w:rsidP="0033004A">
            <w:pPr>
              <w:pStyle w:val="2"/>
              <w:spacing w:before="0" w:after="0"/>
              <w:jc w:val="center"/>
              <w:rPr>
                <w:rStyle w:val="aa"/>
                <w:rFonts w:ascii="Times New Roman" w:hAnsi="Times New Roman"/>
                <w:b w:val="0"/>
              </w:rPr>
            </w:pPr>
            <w:r w:rsidRPr="00AF267C">
              <w:rPr>
                <w:rStyle w:val="aa"/>
                <w:rFonts w:ascii="Times New Roman" w:hAnsi="Times New Roman"/>
                <w:iCs w:val="0"/>
              </w:rPr>
              <w:t xml:space="preserve">Код ПК, </w:t>
            </w:r>
            <w:r w:rsidR="00FD6DF0" w:rsidRPr="00AF267C">
              <w:rPr>
                <w:rStyle w:val="aa"/>
                <w:rFonts w:ascii="Times New Roman" w:hAnsi="Times New Roman"/>
                <w:iCs w:val="0"/>
              </w:rPr>
              <w:br/>
            </w:r>
            <w:proofErr w:type="gramStart"/>
            <w:r w:rsidRPr="00AF267C">
              <w:rPr>
                <w:rStyle w:val="aa"/>
                <w:rFonts w:ascii="Times New Roman" w:hAnsi="Times New Roman"/>
                <w:iCs w:val="0"/>
              </w:rPr>
              <w:t>ОК</w:t>
            </w:r>
            <w:proofErr w:type="gramEnd"/>
          </w:p>
        </w:tc>
        <w:tc>
          <w:tcPr>
            <w:tcW w:w="2552" w:type="dxa"/>
            <w:vAlign w:val="center"/>
          </w:tcPr>
          <w:p w:rsidR="007F3E10" w:rsidRPr="00AF267C" w:rsidRDefault="007F3E10" w:rsidP="0033004A">
            <w:pPr>
              <w:pStyle w:val="2"/>
              <w:spacing w:before="0" w:after="0"/>
              <w:jc w:val="center"/>
              <w:rPr>
                <w:rStyle w:val="aa"/>
                <w:rFonts w:ascii="Times New Roman" w:hAnsi="Times New Roman"/>
              </w:rPr>
            </w:pPr>
            <w:r w:rsidRPr="00AF267C">
              <w:rPr>
                <w:rStyle w:val="aa"/>
                <w:rFonts w:ascii="Times New Roman" w:hAnsi="Times New Roman"/>
                <w:iCs w:val="0"/>
              </w:rPr>
              <w:t>Умения</w:t>
            </w:r>
          </w:p>
        </w:tc>
        <w:tc>
          <w:tcPr>
            <w:tcW w:w="5194" w:type="dxa"/>
            <w:vAlign w:val="center"/>
          </w:tcPr>
          <w:p w:rsidR="007F3E10" w:rsidRPr="00AF267C" w:rsidRDefault="007F3E10" w:rsidP="0033004A">
            <w:pPr>
              <w:pStyle w:val="2"/>
              <w:spacing w:before="0" w:after="0"/>
              <w:jc w:val="center"/>
              <w:rPr>
                <w:rStyle w:val="aa"/>
                <w:rFonts w:ascii="Times New Roman" w:hAnsi="Times New Roman"/>
                <w:iCs w:val="0"/>
              </w:rPr>
            </w:pPr>
            <w:r w:rsidRPr="00AF267C">
              <w:rPr>
                <w:rStyle w:val="aa"/>
                <w:rFonts w:ascii="Times New Roman" w:hAnsi="Times New Roman"/>
                <w:iCs w:val="0"/>
              </w:rPr>
              <w:t>Знания</w:t>
            </w:r>
          </w:p>
        </w:tc>
      </w:tr>
      <w:tr w:rsidR="007F3E10" w:rsidRPr="00AF267C" w:rsidTr="00FD6DF0">
        <w:tc>
          <w:tcPr>
            <w:tcW w:w="1809" w:type="dxa"/>
            <w:vAlign w:val="center"/>
          </w:tcPr>
          <w:p w:rsidR="002C6BB9" w:rsidRPr="00AF267C" w:rsidRDefault="007F3E10" w:rsidP="000C2C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F267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AF26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6BB9" w:rsidRPr="00AF267C">
              <w:rPr>
                <w:rFonts w:ascii="Times New Roman" w:hAnsi="Times New Roman"/>
                <w:sz w:val="28"/>
                <w:szCs w:val="28"/>
              </w:rPr>
              <w:t>0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 xml:space="preserve">2, </w:t>
            </w:r>
          </w:p>
          <w:p w:rsidR="002C6BB9" w:rsidRPr="00AF267C" w:rsidRDefault="007F3E10" w:rsidP="000C2C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F267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AF26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6BB9" w:rsidRPr="00AF267C">
              <w:rPr>
                <w:rFonts w:ascii="Times New Roman" w:hAnsi="Times New Roman"/>
                <w:sz w:val="28"/>
                <w:szCs w:val="28"/>
              </w:rPr>
              <w:t>0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5,</w:t>
            </w:r>
          </w:p>
          <w:p w:rsidR="002C6BB9" w:rsidRPr="00AF267C" w:rsidRDefault="007F3E10" w:rsidP="000C2C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F267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AF26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6BB9" w:rsidRPr="00AF267C">
              <w:rPr>
                <w:rFonts w:ascii="Times New Roman" w:hAnsi="Times New Roman"/>
                <w:sz w:val="28"/>
                <w:szCs w:val="28"/>
              </w:rPr>
              <w:t>0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 xml:space="preserve">9, </w:t>
            </w:r>
          </w:p>
          <w:p w:rsidR="007F3E10" w:rsidRPr="00AF267C" w:rsidRDefault="007F3E10" w:rsidP="000C2CBF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 xml:space="preserve">ПК 2.1, </w:t>
            </w:r>
          </w:p>
          <w:p w:rsidR="000C2CBF" w:rsidRPr="00AF267C" w:rsidRDefault="007F3E10" w:rsidP="000C2CBF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>ПК 3.1,</w:t>
            </w:r>
          </w:p>
          <w:p w:rsidR="002C6BB9" w:rsidRPr="00AF267C" w:rsidRDefault="000C2CBF" w:rsidP="000C2CBF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>ПК 4.2</w:t>
            </w:r>
            <w:r w:rsidR="0033004A" w:rsidRPr="00AF267C">
              <w:rPr>
                <w:rFonts w:ascii="Times New Roman" w:hAnsi="Times New Roman"/>
                <w:b w:val="0"/>
                <w:i w:val="0"/>
              </w:rPr>
              <w:br/>
            </w:r>
            <w:r w:rsidR="007F3E10" w:rsidRPr="00AF267C">
              <w:rPr>
                <w:rFonts w:ascii="Times New Roman" w:hAnsi="Times New Roman"/>
                <w:b w:val="0"/>
                <w:i w:val="0"/>
              </w:rPr>
              <w:t xml:space="preserve">ПК 5.2, </w:t>
            </w:r>
          </w:p>
          <w:p w:rsidR="002C6BB9" w:rsidRPr="00AF267C" w:rsidRDefault="002C6BB9" w:rsidP="000C2CBF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 xml:space="preserve">ПК </w:t>
            </w:r>
            <w:r w:rsidR="007F3E10" w:rsidRPr="00AF267C">
              <w:rPr>
                <w:rFonts w:ascii="Times New Roman" w:hAnsi="Times New Roman"/>
                <w:b w:val="0"/>
                <w:i w:val="0"/>
              </w:rPr>
              <w:t xml:space="preserve">5.6, </w:t>
            </w:r>
            <w:r w:rsidR="00FD6DF0" w:rsidRPr="00AF267C">
              <w:rPr>
                <w:rFonts w:ascii="Times New Roman" w:hAnsi="Times New Roman"/>
                <w:b w:val="0"/>
                <w:i w:val="0"/>
              </w:rPr>
              <w:br/>
            </w:r>
            <w:r w:rsidR="007F3E10" w:rsidRPr="00AF267C">
              <w:rPr>
                <w:rFonts w:ascii="Times New Roman" w:hAnsi="Times New Roman"/>
                <w:b w:val="0"/>
                <w:i w:val="0"/>
              </w:rPr>
              <w:t xml:space="preserve">ПК 6.1, </w:t>
            </w:r>
            <w:r w:rsidR="00FD6DF0" w:rsidRPr="00AF267C">
              <w:rPr>
                <w:rFonts w:ascii="Times New Roman" w:hAnsi="Times New Roman"/>
                <w:b w:val="0"/>
                <w:i w:val="0"/>
              </w:rPr>
              <w:br/>
              <w:t xml:space="preserve">ПК </w:t>
            </w:r>
            <w:r w:rsidR="007F3E10" w:rsidRPr="00AF267C">
              <w:rPr>
                <w:rFonts w:ascii="Times New Roman" w:hAnsi="Times New Roman"/>
                <w:b w:val="0"/>
                <w:i w:val="0"/>
              </w:rPr>
              <w:t>6.3</w:t>
            </w:r>
            <w:r w:rsidRPr="00AF267C">
              <w:rPr>
                <w:rFonts w:ascii="Times New Roman" w:hAnsi="Times New Roman"/>
                <w:b w:val="0"/>
                <w:i w:val="0"/>
              </w:rPr>
              <w:t>,</w:t>
            </w:r>
          </w:p>
          <w:p w:rsidR="002C6BB9" w:rsidRPr="00AF267C" w:rsidRDefault="002C6BB9" w:rsidP="000C2CBF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>ПК 6.4,</w:t>
            </w:r>
          </w:p>
          <w:p w:rsidR="007F3E10" w:rsidRPr="00AF267C" w:rsidRDefault="0033004A" w:rsidP="000C2CBF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 xml:space="preserve">ПК </w:t>
            </w:r>
            <w:r w:rsidR="007F3E10" w:rsidRPr="00AF267C">
              <w:rPr>
                <w:rFonts w:ascii="Times New Roman" w:hAnsi="Times New Roman"/>
                <w:b w:val="0"/>
                <w:i w:val="0"/>
              </w:rPr>
              <w:t xml:space="preserve">6.5, </w:t>
            </w:r>
            <w:r w:rsidRPr="00AF267C">
              <w:rPr>
                <w:rFonts w:ascii="Times New Roman" w:hAnsi="Times New Roman"/>
                <w:b w:val="0"/>
                <w:i w:val="0"/>
              </w:rPr>
              <w:br/>
            </w:r>
            <w:r w:rsidR="00F04AA3" w:rsidRPr="00AF267C">
              <w:rPr>
                <w:rFonts w:ascii="Times New Roman" w:hAnsi="Times New Roman"/>
                <w:b w:val="0"/>
                <w:i w:val="0"/>
              </w:rPr>
              <w:t>ПК 7.3</w:t>
            </w:r>
            <w:r w:rsidR="00AF75EB">
              <w:rPr>
                <w:rFonts w:ascii="Times New Roman" w:hAnsi="Times New Roman"/>
                <w:b w:val="0"/>
                <w:i w:val="0"/>
              </w:rPr>
              <w:t>.</w:t>
            </w:r>
          </w:p>
          <w:p w:rsidR="000C2CBF" w:rsidRPr="00AF267C" w:rsidRDefault="000C2CBF" w:rsidP="000C2CB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7F3E10" w:rsidRPr="00AF267C" w:rsidRDefault="007F3E10" w:rsidP="0033004A">
            <w:pPr>
              <w:tabs>
                <w:tab w:val="left" w:pos="0"/>
              </w:tabs>
              <w:spacing w:after="0"/>
              <w:ind w:firstLine="14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>Применять тр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е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бования нормати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в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ных актов к осно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в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ным видам пр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о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дукции (услуг) и процессов.</w:t>
            </w:r>
          </w:p>
          <w:p w:rsidR="007F3E10" w:rsidRPr="00AF267C" w:rsidRDefault="007F3E10" w:rsidP="0033004A">
            <w:pPr>
              <w:tabs>
                <w:tab w:val="left" w:pos="0"/>
              </w:tabs>
              <w:spacing w:after="0"/>
              <w:ind w:firstLine="14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>Применять док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у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ментацию систем качества.</w:t>
            </w:r>
          </w:p>
          <w:p w:rsidR="007F3E10" w:rsidRPr="00AF267C" w:rsidRDefault="007F3E10" w:rsidP="0033004A">
            <w:pPr>
              <w:tabs>
                <w:tab w:val="left" w:pos="0"/>
              </w:tabs>
              <w:spacing w:after="0"/>
              <w:ind w:firstLine="147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>Применять о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с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новные правила и документы сист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е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мы сертификации Российской Фед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е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рации.</w:t>
            </w:r>
          </w:p>
        </w:tc>
        <w:tc>
          <w:tcPr>
            <w:tcW w:w="5194" w:type="dxa"/>
            <w:vAlign w:val="center"/>
          </w:tcPr>
          <w:p w:rsidR="007F3E10" w:rsidRPr="00AF267C" w:rsidRDefault="007F3E10" w:rsidP="000C2CBF">
            <w:pPr>
              <w:tabs>
                <w:tab w:val="left" w:pos="0"/>
              </w:tabs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>Правовые основы метрологии, станда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р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тизации и сертификации.</w:t>
            </w:r>
          </w:p>
          <w:p w:rsidR="007F3E10" w:rsidRPr="00AF267C" w:rsidRDefault="007F3E10" w:rsidP="0033004A">
            <w:pPr>
              <w:tabs>
                <w:tab w:val="left" w:pos="0"/>
              </w:tabs>
              <w:spacing w:after="0"/>
              <w:ind w:firstLine="14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>Основные понятия и определения ме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т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рологии, стандартизации и сертифик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а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ции.</w:t>
            </w:r>
          </w:p>
          <w:p w:rsidR="007F3E10" w:rsidRPr="00AF267C" w:rsidRDefault="007F3E10" w:rsidP="0033004A">
            <w:pPr>
              <w:tabs>
                <w:tab w:val="left" w:pos="0"/>
              </w:tabs>
              <w:spacing w:after="0"/>
              <w:ind w:firstLine="14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>Основные положения систем (компле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к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сов) общетехнических и организацио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н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но-методических стандартов.</w:t>
            </w:r>
          </w:p>
          <w:p w:rsidR="007F3E10" w:rsidRPr="00AF267C" w:rsidRDefault="007F3E10" w:rsidP="0033004A">
            <w:pPr>
              <w:tabs>
                <w:tab w:val="left" w:pos="0"/>
              </w:tabs>
              <w:spacing w:after="0"/>
              <w:ind w:firstLine="14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>Показатели качества и методы их оце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н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ки.</w:t>
            </w:r>
          </w:p>
          <w:p w:rsidR="007F3E10" w:rsidRPr="00AF267C" w:rsidRDefault="007F3E10" w:rsidP="0033004A">
            <w:pPr>
              <w:tabs>
                <w:tab w:val="left" w:pos="0"/>
              </w:tabs>
              <w:spacing w:after="0"/>
              <w:ind w:firstLine="14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>Системы качества.</w:t>
            </w:r>
          </w:p>
          <w:p w:rsidR="007F3E10" w:rsidRPr="00AF267C" w:rsidRDefault="007F3E10" w:rsidP="0033004A">
            <w:pPr>
              <w:tabs>
                <w:tab w:val="left" w:pos="0"/>
              </w:tabs>
              <w:spacing w:after="0"/>
              <w:ind w:firstLine="14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>Основные термины и определения в о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б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ласти сертификации.</w:t>
            </w:r>
          </w:p>
          <w:p w:rsidR="007F3E10" w:rsidRPr="00AF267C" w:rsidRDefault="007F3E10" w:rsidP="0033004A">
            <w:pPr>
              <w:tabs>
                <w:tab w:val="left" w:pos="0"/>
              </w:tabs>
              <w:spacing w:after="0"/>
              <w:ind w:firstLine="14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>Организационную структуру сертиф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и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кации.</w:t>
            </w:r>
          </w:p>
          <w:p w:rsidR="007F3E10" w:rsidRPr="00AF267C" w:rsidRDefault="007F3E10" w:rsidP="0033004A">
            <w:pPr>
              <w:tabs>
                <w:tab w:val="left" w:pos="0"/>
              </w:tabs>
              <w:ind w:firstLine="147"/>
              <w:contextualSpacing/>
              <w:jc w:val="both"/>
              <w:rPr>
                <w:rStyle w:val="aa"/>
                <w:rFonts w:ascii="Times New Roman" w:hAnsi="Times New Roman"/>
                <w:i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>Системы и схемы сертификации.</w:t>
            </w:r>
          </w:p>
        </w:tc>
      </w:tr>
    </w:tbl>
    <w:p w:rsidR="00724506" w:rsidRPr="00AF267C" w:rsidRDefault="00724506" w:rsidP="007F3E10">
      <w:pPr>
        <w:rPr>
          <w:rFonts w:ascii="Times New Roman" w:hAnsi="Times New Roman"/>
          <w:b/>
          <w:sz w:val="28"/>
          <w:szCs w:val="28"/>
        </w:rPr>
      </w:pPr>
    </w:p>
    <w:p w:rsidR="00F61559" w:rsidRDefault="00F61559" w:rsidP="007F3E10">
      <w:pPr>
        <w:rPr>
          <w:rFonts w:ascii="Times New Roman" w:hAnsi="Times New Roman"/>
          <w:b/>
          <w:sz w:val="28"/>
          <w:szCs w:val="28"/>
        </w:rPr>
      </w:pPr>
    </w:p>
    <w:p w:rsidR="00F61559" w:rsidRDefault="00F61559" w:rsidP="007F3E10">
      <w:pPr>
        <w:rPr>
          <w:rFonts w:ascii="Times New Roman" w:hAnsi="Times New Roman"/>
          <w:b/>
          <w:sz w:val="28"/>
          <w:szCs w:val="28"/>
        </w:rPr>
      </w:pPr>
    </w:p>
    <w:p w:rsidR="00F61559" w:rsidRDefault="00F61559" w:rsidP="007F3E10">
      <w:pPr>
        <w:rPr>
          <w:rFonts w:ascii="Times New Roman" w:hAnsi="Times New Roman"/>
          <w:b/>
          <w:sz w:val="28"/>
          <w:szCs w:val="28"/>
        </w:rPr>
      </w:pPr>
    </w:p>
    <w:p w:rsidR="00F61559" w:rsidRDefault="00F61559" w:rsidP="007F3E10">
      <w:pPr>
        <w:rPr>
          <w:rFonts w:ascii="Times New Roman" w:hAnsi="Times New Roman"/>
          <w:b/>
          <w:sz w:val="28"/>
          <w:szCs w:val="28"/>
        </w:rPr>
      </w:pPr>
    </w:p>
    <w:p w:rsidR="00F61559" w:rsidRDefault="00F61559" w:rsidP="007F3E10">
      <w:pPr>
        <w:rPr>
          <w:rFonts w:ascii="Times New Roman" w:hAnsi="Times New Roman"/>
          <w:b/>
          <w:sz w:val="28"/>
          <w:szCs w:val="28"/>
        </w:rPr>
      </w:pPr>
    </w:p>
    <w:p w:rsidR="00F61559" w:rsidRDefault="00F61559" w:rsidP="007F3E10">
      <w:pPr>
        <w:rPr>
          <w:rFonts w:ascii="Times New Roman" w:hAnsi="Times New Roman"/>
          <w:b/>
          <w:sz w:val="28"/>
          <w:szCs w:val="28"/>
        </w:rPr>
      </w:pPr>
    </w:p>
    <w:p w:rsidR="007F3E10" w:rsidRPr="00AF267C" w:rsidRDefault="007F3E10" w:rsidP="007D4B8C">
      <w:pPr>
        <w:jc w:val="center"/>
        <w:rPr>
          <w:rFonts w:ascii="Times New Roman" w:hAnsi="Times New Roman"/>
          <w:b/>
          <w:sz w:val="28"/>
          <w:szCs w:val="28"/>
        </w:rPr>
      </w:pPr>
      <w:r w:rsidRPr="00AF267C">
        <w:rPr>
          <w:rFonts w:ascii="Times New Roman" w:hAnsi="Times New Roman"/>
          <w:b/>
          <w:sz w:val="28"/>
          <w:szCs w:val="28"/>
        </w:rPr>
        <w:lastRenderedPageBreak/>
        <w:t xml:space="preserve">2. </w:t>
      </w:r>
      <w:r w:rsidR="007D4B8C" w:rsidRPr="00AF267C">
        <w:rPr>
          <w:rFonts w:ascii="Times New Roman" w:hAnsi="Times New Roman"/>
          <w:b/>
          <w:sz w:val="28"/>
          <w:szCs w:val="28"/>
        </w:rPr>
        <w:t>СТРУКТУРА И СОДЕРЖАНИЕ</w:t>
      </w:r>
      <w:r w:rsidR="007D4B8C" w:rsidRPr="00072D5E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 xml:space="preserve"> ОБЩЕОБРАЗОВАТЕЛЬНОЙ</w:t>
      </w:r>
      <w:r w:rsidR="007D4B8C" w:rsidRPr="00AF267C">
        <w:rPr>
          <w:rFonts w:ascii="Times New Roman" w:hAnsi="Times New Roman"/>
          <w:b/>
          <w:sz w:val="28"/>
          <w:szCs w:val="28"/>
        </w:rPr>
        <w:t xml:space="preserve"> ДИ</w:t>
      </w:r>
      <w:r w:rsidR="007D4B8C" w:rsidRPr="00AF267C">
        <w:rPr>
          <w:rFonts w:ascii="Times New Roman" w:hAnsi="Times New Roman"/>
          <w:b/>
          <w:sz w:val="28"/>
          <w:szCs w:val="28"/>
        </w:rPr>
        <w:t>С</w:t>
      </w:r>
      <w:r w:rsidR="007D4B8C" w:rsidRPr="00AF267C">
        <w:rPr>
          <w:rFonts w:ascii="Times New Roman" w:hAnsi="Times New Roman"/>
          <w:b/>
          <w:sz w:val="28"/>
          <w:szCs w:val="28"/>
        </w:rPr>
        <w:t>ЦИПЛИНЫ</w:t>
      </w:r>
    </w:p>
    <w:p w:rsidR="007F3E10" w:rsidRPr="00AF267C" w:rsidRDefault="007F3E10" w:rsidP="007F3E10">
      <w:pPr>
        <w:rPr>
          <w:rFonts w:ascii="Times New Roman" w:hAnsi="Times New Roman"/>
          <w:b/>
          <w:sz w:val="28"/>
          <w:szCs w:val="28"/>
        </w:rPr>
      </w:pPr>
      <w:r w:rsidRPr="00AF267C">
        <w:rPr>
          <w:rFonts w:ascii="Times New Roman" w:hAnsi="Times New Roman"/>
          <w:b/>
          <w:sz w:val="28"/>
          <w:szCs w:val="28"/>
        </w:rPr>
        <w:t xml:space="preserve">2.1. Объем </w:t>
      </w:r>
      <w:r w:rsidR="007D4B8C">
        <w:rPr>
          <w:rFonts w:ascii="Times New Roman" w:hAnsi="Times New Roman"/>
          <w:b/>
          <w:sz w:val="28"/>
          <w:szCs w:val="28"/>
        </w:rPr>
        <w:t>общеобразовательной</w:t>
      </w:r>
      <w:r w:rsidRPr="00AF267C">
        <w:rPr>
          <w:rFonts w:ascii="Times New Roman" w:hAnsi="Times New Roman"/>
          <w:b/>
          <w:sz w:val="28"/>
          <w:szCs w:val="28"/>
        </w:rPr>
        <w:t xml:space="preserve">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687"/>
        <w:gridCol w:w="2884"/>
      </w:tblGrid>
      <w:tr w:rsidR="007F3E10" w:rsidRPr="00AF267C" w:rsidTr="000F7D7A">
        <w:trPr>
          <w:trHeight w:val="570"/>
        </w:trPr>
        <w:tc>
          <w:tcPr>
            <w:tcW w:w="3692" w:type="pct"/>
            <w:vAlign w:val="center"/>
          </w:tcPr>
          <w:p w:rsidR="007F3E10" w:rsidRPr="00AF267C" w:rsidRDefault="007F3E10" w:rsidP="00C240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308" w:type="pct"/>
            <w:vAlign w:val="center"/>
          </w:tcPr>
          <w:p w:rsidR="007F3E10" w:rsidRPr="00AF267C" w:rsidRDefault="007F3E10" w:rsidP="00C24058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Объем </w:t>
            </w:r>
            <w:r w:rsidR="00C24058" w:rsidRPr="00AF267C">
              <w:rPr>
                <w:rFonts w:ascii="Times New Roman" w:hAnsi="Times New Roman"/>
                <w:b/>
                <w:iCs/>
                <w:sz w:val="28"/>
                <w:szCs w:val="28"/>
              </w:rPr>
              <w:br/>
            </w:r>
            <w:r w:rsidRPr="00AF267C">
              <w:rPr>
                <w:rFonts w:ascii="Times New Roman" w:hAnsi="Times New Roman"/>
                <w:b/>
                <w:iCs/>
                <w:sz w:val="28"/>
                <w:szCs w:val="28"/>
              </w:rPr>
              <w:t>в часах</w:t>
            </w:r>
          </w:p>
        </w:tc>
      </w:tr>
      <w:tr w:rsidR="007F3E10" w:rsidRPr="00AF267C" w:rsidTr="000F7D7A">
        <w:trPr>
          <w:trHeight w:val="490"/>
        </w:trPr>
        <w:tc>
          <w:tcPr>
            <w:tcW w:w="3692" w:type="pct"/>
            <w:vAlign w:val="center"/>
          </w:tcPr>
          <w:p w:rsidR="007F3E10" w:rsidRPr="00AF267C" w:rsidRDefault="007F3E10" w:rsidP="0033004A">
            <w:pPr>
              <w:spacing w:before="120" w:after="12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1308" w:type="pct"/>
            <w:vAlign w:val="center"/>
          </w:tcPr>
          <w:p w:rsidR="007F3E10" w:rsidRPr="00AF267C" w:rsidRDefault="000C2CBF" w:rsidP="00FD6DF0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iCs/>
                <w:sz w:val="28"/>
                <w:szCs w:val="28"/>
              </w:rPr>
              <w:t>50</w:t>
            </w:r>
          </w:p>
        </w:tc>
      </w:tr>
      <w:tr w:rsidR="004D53CC" w:rsidRPr="00AF267C" w:rsidTr="000F7D7A">
        <w:trPr>
          <w:trHeight w:val="490"/>
        </w:trPr>
        <w:tc>
          <w:tcPr>
            <w:tcW w:w="3692" w:type="pct"/>
            <w:vAlign w:val="center"/>
          </w:tcPr>
          <w:p w:rsidR="004D53CC" w:rsidRPr="00AF267C" w:rsidRDefault="004D53CC" w:rsidP="0033004A">
            <w:pPr>
              <w:spacing w:before="120" w:after="12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sz w:val="28"/>
                <w:szCs w:val="28"/>
              </w:rPr>
              <w:t>Обязательная учебная нагрузка (аудиторные учебные занятия)</w:t>
            </w:r>
          </w:p>
        </w:tc>
        <w:tc>
          <w:tcPr>
            <w:tcW w:w="1308" w:type="pct"/>
            <w:vAlign w:val="center"/>
          </w:tcPr>
          <w:p w:rsidR="004D53CC" w:rsidRPr="00AF267C" w:rsidRDefault="004D53CC" w:rsidP="00FD6DF0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  <w:t>48</w:t>
            </w:r>
          </w:p>
        </w:tc>
      </w:tr>
      <w:tr w:rsidR="007F3E10" w:rsidRPr="00AF267C" w:rsidTr="0033004A">
        <w:trPr>
          <w:trHeight w:val="490"/>
        </w:trPr>
        <w:tc>
          <w:tcPr>
            <w:tcW w:w="5000" w:type="pct"/>
            <w:gridSpan w:val="2"/>
            <w:vAlign w:val="center"/>
          </w:tcPr>
          <w:p w:rsidR="007F3E10" w:rsidRPr="00AF267C" w:rsidRDefault="007F3E10" w:rsidP="0033004A">
            <w:pPr>
              <w:spacing w:before="120" w:after="12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7F3E10" w:rsidRPr="00AF267C" w:rsidTr="000F7D7A">
        <w:trPr>
          <w:trHeight w:val="490"/>
        </w:trPr>
        <w:tc>
          <w:tcPr>
            <w:tcW w:w="3692" w:type="pct"/>
            <w:vAlign w:val="center"/>
          </w:tcPr>
          <w:p w:rsidR="007F3E10" w:rsidRPr="00AF267C" w:rsidRDefault="007F3E10" w:rsidP="0033004A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308" w:type="pct"/>
            <w:vAlign w:val="center"/>
          </w:tcPr>
          <w:p w:rsidR="007F3E10" w:rsidRPr="00AF267C" w:rsidRDefault="000C2CBF" w:rsidP="00FD6DF0">
            <w:pPr>
              <w:spacing w:before="120" w:after="12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iCs/>
                <w:sz w:val="28"/>
                <w:szCs w:val="28"/>
              </w:rPr>
              <w:t>24</w:t>
            </w:r>
          </w:p>
        </w:tc>
      </w:tr>
      <w:tr w:rsidR="000F7D7A" w:rsidRPr="00AF267C" w:rsidTr="000F7D7A">
        <w:trPr>
          <w:trHeight w:val="490"/>
        </w:trPr>
        <w:tc>
          <w:tcPr>
            <w:tcW w:w="3692" w:type="pct"/>
            <w:vAlign w:val="center"/>
          </w:tcPr>
          <w:p w:rsidR="000F7D7A" w:rsidRPr="00AF267C" w:rsidRDefault="000F7D7A" w:rsidP="0033004A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1308" w:type="pct"/>
            <w:vAlign w:val="center"/>
          </w:tcPr>
          <w:p w:rsidR="000F7D7A" w:rsidRPr="00AF267C" w:rsidRDefault="000F7D7A" w:rsidP="00FD6DF0">
            <w:pPr>
              <w:spacing w:before="120" w:after="12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</w:tr>
      <w:tr w:rsidR="007F3E10" w:rsidRPr="00AF267C" w:rsidTr="000F7D7A">
        <w:trPr>
          <w:trHeight w:val="490"/>
        </w:trPr>
        <w:tc>
          <w:tcPr>
            <w:tcW w:w="3692" w:type="pct"/>
            <w:vAlign w:val="center"/>
          </w:tcPr>
          <w:p w:rsidR="007F3E10" w:rsidRPr="00AF267C" w:rsidRDefault="007F3E10" w:rsidP="00724506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308" w:type="pct"/>
            <w:vAlign w:val="center"/>
          </w:tcPr>
          <w:p w:rsidR="007F3E10" w:rsidRPr="00AF267C" w:rsidRDefault="000C2CBF" w:rsidP="00FD6DF0">
            <w:pPr>
              <w:spacing w:before="120" w:after="12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iCs/>
                <w:sz w:val="28"/>
                <w:szCs w:val="28"/>
              </w:rPr>
              <w:t>24</w:t>
            </w:r>
          </w:p>
        </w:tc>
      </w:tr>
      <w:tr w:rsidR="000F7D7A" w:rsidRPr="00AF267C" w:rsidTr="000F7D7A">
        <w:trPr>
          <w:trHeight w:val="490"/>
        </w:trPr>
        <w:tc>
          <w:tcPr>
            <w:tcW w:w="3692" w:type="pct"/>
            <w:vAlign w:val="center"/>
          </w:tcPr>
          <w:p w:rsidR="000F7D7A" w:rsidRPr="00AF267C" w:rsidRDefault="000F7D7A" w:rsidP="00724506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1308" w:type="pct"/>
            <w:vAlign w:val="center"/>
          </w:tcPr>
          <w:p w:rsidR="000F7D7A" w:rsidRPr="00AF267C" w:rsidRDefault="00C856DB" w:rsidP="00FD6DF0">
            <w:pPr>
              <w:spacing w:before="120" w:after="12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14</w:t>
            </w:r>
          </w:p>
        </w:tc>
      </w:tr>
      <w:tr w:rsidR="000C2CBF" w:rsidRPr="00AF267C" w:rsidTr="000F7D7A">
        <w:trPr>
          <w:trHeight w:val="490"/>
        </w:trPr>
        <w:tc>
          <w:tcPr>
            <w:tcW w:w="3692" w:type="pct"/>
            <w:vAlign w:val="center"/>
          </w:tcPr>
          <w:p w:rsidR="000C2CBF" w:rsidRPr="00AF267C" w:rsidRDefault="000C2CBF" w:rsidP="00724506">
            <w:pPr>
              <w:spacing w:before="120" w:after="12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Самостоятельная работа</w:t>
            </w:r>
          </w:p>
        </w:tc>
        <w:tc>
          <w:tcPr>
            <w:tcW w:w="1308" w:type="pct"/>
            <w:vAlign w:val="center"/>
          </w:tcPr>
          <w:p w:rsidR="000C2CBF" w:rsidRPr="00AF267C" w:rsidRDefault="000C2CBF" w:rsidP="00FD6DF0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7F3E10" w:rsidRPr="00AF267C" w:rsidTr="000F7D7A">
        <w:trPr>
          <w:trHeight w:val="490"/>
        </w:trPr>
        <w:tc>
          <w:tcPr>
            <w:tcW w:w="3692" w:type="pct"/>
            <w:vAlign w:val="center"/>
          </w:tcPr>
          <w:p w:rsidR="007F3E10" w:rsidRPr="00AF267C" w:rsidRDefault="007F3E10" w:rsidP="0033004A">
            <w:pPr>
              <w:spacing w:before="120" w:after="12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i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308" w:type="pct"/>
            <w:vAlign w:val="center"/>
          </w:tcPr>
          <w:p w:rsidR="007F3E10" w:rsidRPr="00AF267C" w:rsidRDefault="00FB045A" w:rsidP="00FD6DF0">
            <w:pPr>
              <w:spacing w:before="120" w:after="12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iCs/>
                <w:sz w:val="28"/>
                <w:szCs w:val="28"/>
              </w:rPr>
              <w:t>дифференцированный</w:t>
            </w:r>
            <w:r w:rsidRPr="00AF267C">
              <w:rPr>
                <w:rFonts w:ascii="Times New Roman" w:hAnsi="Times New Roman"/>
                <w:iCs/>
                <w:sz w:val="28"/>
                <w:szCs w:val="28"/>
              </w:rPr>
              <w:br/>
            </w:r>
            <w:r w:rsidR="00794A52" w:rsidRPr="00AF267C">
              <w:rPr>
                <w:rFonts w:ascii="Times New Roman" w:hAnsi="Times New Roman"/>
                <w:iCs/>
                <w:sz w:val="28"/>
                <w:szCs w:val="28"/>
              </w:rPr>
              <w:t>зачет</w:t>
            </w:r>
          </w:p>
        </w:tc>
      </w:tr>
    </w:tbl>
    <w:p w:rsidR="007F3E10" w:rsidRPr="00AF267C" w:rsidRDefault="007F3E10" w:rsidP="007F3E10">
      <w:pPr>
        <w:rPr>
          <w:rFonts w:ascii="Times New Roman" w:hAnsi="Times New Roman"/>
          <w:b/>
          <w:i/>
          <w:sz w:val="28"/>
          <w:szCs w:val="28"/>
        </w:rPr>
        <w:sectPr w:rsidR="007F3E10" w:rsidRPr="00AF267C" w:rsidSect="00FD6DF0">
          <w:footerReference w:type="first" r:id="rId14"/>
          <w:pgSz w:w="11906" w:h="16838"/>
          <w:pgMar w:top="1134" w:right="850" w:bottom="1276" w:left="1701" w:header="708" w:footer="708" w:gutter="0"/>
          <w:pgNumType w:start="3"/>
          <w:cols w:space="720"/>
          <w:titlePg/>
          <w:docGrid w:linePitch="299"/>
        </w:sectPr>
      </w:pPr>
    </w:p>
    <w:p w:rsidR="007F3E10" w:rsidRPr="00AF267C" w:rsidRDefault="007F3E10" w:rsidP="007F3E10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AF267C">
        <w:rPr>
          <w:rFonts w:ascii="Times New Roman" w:hAnsi="Times New Roman"/>
          <w:b/>
          <w:sz w:val="28"/>
          <w:szCs w:val="28"/>
        </w:rPr>
        <w:lastRenderedPageBreak/>
        <w:t xml:space="preserve">2.2. Тематический план и содержание </w:t>
      </w:r>
      <w:r w:rsidR="007D4B8C">
        <w:rPr>
          <w:rFonts w:ascii="Times New Roman" w:hAnsi="Times New Roman"/>
          <w:b/>
          <w:sz w:val="28"/>
          <w:szCs w:val="28"/>
        </w:rPr>
        <w:t>общеобразовательной</w:t>
      </w:r>
      <w:r w:rsidRPr="00AF267C">
        <w:rPr>
          <w:rFonts w:ascii="Times New Roman" w:hAnsi="Times New Roman"/>
          <w:b/>
          <w:sz w:val="28"/>
          <w:szCs w:val="28"/>
        </w:rPr>
        <w:t xml:space="preserve"> дисциплины «ОП.09. СТАНДАРТИЗАЦИЯ, СЕРТ</w:t>
      </w:r>
      <w:r w:rsidRPr="00AF267C">
        <w:rPr>
          <w:rFonts w:ascii="Times New Roman" w:hAnsi="Times New Roman"/>
          <w:b/>
          <w:sz w:val="28"/>
          <w:szCs w:val="28"/>
        </w:rPr>
        <w:t>И</w:t>
      </w:r>
      <w:r w:rsidRPr="00AF267C">
        <w:rPr>
          <w:rFonts w:ascii="Times New Roman" w:hAnsi="Times New Roman"/>
          <w:b/>
          <w:sz w:val="28"/>
          <w:szCs w:val="28"/>
        </w:rPr>
        <w:t>ФИКА</w:t>
      </w:r>
      <w:r w:rsidR="007D4B8C">
        <w:rPr>
          <w:rFonts w:ascii="Times New Roman" w:hAnsi="Times New Roman"/>
          <w:b/>
          <w:sz w:val="28"/>
          <w:szCs w:val="28"/>
        </w:rPr>
        <w:t xml:space="preserve">ЦИЯ И </w:t>
      </w:r>
      <w:r w:rsidRPr="00AF267C">
        <w:rPr>
          <w:rFonts w:ascii="Times New Roman" w:hAnsi="Times New Roman"/>
          <w:b/>
          <w:sz w:val="28"/>
          <w:szCs w:val="28"/>
        </w:rPr>
        <w:t>ТЕХНИЧЕСКОЕ ДОКУМЕНТОВЕДЕНИЕ»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8388"/>
        <w:gridCol w:w="872"/>
        <w:gridCol w:w="3577"/>
      </w:tblGrid>
      <w:tr w:rsidR="007F3E10" w:rsidRPr="00AF267C" w:rsidTr="00085C8E">
        <w:trPr>
          <w:trHeight w:val="20"/>
        </w:trPr>
        <w:tc>
          <w:tcPr>
            <w:tcW w:w="701" w:type="pct"/>
            <w:vAlign w:val="center"/>
          </w:tcPr>
          <w:p w:rsidR="007F3E10" w:rsidRPr="00AF267C" w:rsidRDefault="007F3E10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809" w:type="pct"/>
            <w:vAlign w:val="center"/>
          </w:tcPr>
          <w:p w:rsidR="007F3E10" w:rsidRPr="00AF267C" w:rsidRDefault="007F3E10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 и формы организации де</w:t>
            </w: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тельности </w:t>
            </w:r>
            <w:proofErr w:type="gramStart"/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92" w:type="pct"/>
            <w:vAlign w:val="center"/>
          </w:tcPr>
          <w:p w:rsidR="007F3E10" w:rsidRPr="00AF267C" w:rsidRDefault="007F3E10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Об</w:t>
            </w: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ъ</w:t>
            </w: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ем в ч</w:t>
            </w: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сах</w:t>
            </w:r>
          </w:p>
        </w:tc>
        <w:tc>
          <w:tcPr>
            <w:tcW w:w="1198" w:type="pct"/>
            <w:vAlign w:val="center"/>
          </w:tcPr>
          <w:p w:rsidR="007F3E10" w:rsidRPr="00AF267C" w:rsidRDefault="007F3E10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Коды компетенций, фо</w:t>
            </w:r>
            <w:r w:rsidRPr="00AF267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р</w:t>
            </w:r>
            <w:r w:rsidRPr="00AF267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мированию которых сп</w:t>
            </w:r>
            <w:r w:rsidRPr="00AF267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</w:t>
            </w:r>
            <w:r w:rsidRPr="00AF267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собствует элемент пр</w:t>
            </w:r>
            <w:r w:rsidRPr="00AF267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</w:t>
            </w:r>
            <w:r w:rsidRPr="00AF267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граммы</w:t>
            </w:r>
          </w:p>
        </w:tc>
      </w:tr>
      <w:tr w:rsidR="004D53CC" w:rsidRPr="00AF267C" w:rsidTr="00085C8E">
        <w:trPr>
          <w:trHeight w:val="20"/>
        </w:trPr>
        <w:tc>
          <w:tcPr>
            <w:tcW w:w="701" w:type="pct"/>
            <w:vMerge w:val="restart"/>
          </w:tcPr>
          <w:p w:rsidR="004D53CC" w:rsidRPr="00AF267C" w:rsidRDefault="004D53CC" w:rsidP="0033004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Тема 1. </w:t>
            </w: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Осн</w:t>
            </w: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вы стандарт</w:t>
            </w: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зации</w:t>
            </w:r>
          </w:p>
          <w:p w:rsidR="004D53CC" w:rsidRPr="00AF267C" w:rsidRDefault="004D53CC" w:rsidP="0033004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  <w:vAlign w:val="center"/>
          </w:tcPr>
          <w:p w:rsidR="004D53CC" w:rsidRPr="00AF267C" w:rsidRDefault="004D53CC" w:rsidP="004D53C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292" w:type="pct"/>
            <w:vMerge w:val="restart"/>
            <w:vAlign w:val="center"/>
          </w:tcPr>
          <w:p w:rsidR="004D53CC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98" w:type="pct"/>
            <w:vMerge w:val="restart"/>
          </w:tcPr>
          <w:p w:rsidR="00AF75EB" w:rsidRPr="00AF267C" w:rsidRDefault="00AF75EB" w:rsidP="00AF75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F267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AF267C">
              <w:rPr>
                <w:rFonts w:ascii="Times New Roman" w:hAnsi="Times New Roman"/>
                <w:sz w:val="28"/>
                <w:szCs w:val="28"/>
              </w:rPr>
              <w:t xml:space="preserve"> 02, </w:t>
            </w:r>
          </w:p>
          <w:p w:rsidR="00AF75EB" w:rsidRPr="00AF267C" w:rsidRDefault="00AF75EB" w:rsidP="00AF75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F267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AF267C">
              <w:rPr>
                <w:rFonts w:ascii="Times New Roman" w:hAnsi="Times New Roman"/>
                <w:sz w:val="28"/>
                <w:szCs w:val="28"/>
              </w:rPr>
              <w:t xml:space="preserve"> 05,</w:t>
            </w:r>
          </w:p>
          <w:p w:rsidR="00AF75EB" w:rsidRPr="00AF267C" w:rsidRDefault="00AF75EB" w:rsidP="00AF75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F267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AF267C">
              <w:rPr>
                <w:rFonts w:ascii="Times New Roman" w:hAnsi="Times New Roman"/>
                <w:sz w:val="28"/>
                <w:szCs w:val="28"/>
              </w:rPr>
              <w:t xml:space="preserve"> 09, </w:t>
            </w:r>
          </w:p>
          <w:p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 xml:space="preserve">ПК 2.1, </w:t>
            </w:r>
          </w:p>
          <w:p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>ПК 3.1,</w:t>
            </w:r>
          </w:p>
          <w:p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>ПК 4.2</w:t>
            </w:r>
            <w:r w:rsidRPr="00AF267C">
              <w:rPr>
                <w:rFonts w:ascii="Times New Roman" w:hAnsi="Times New Roman"/>
                <w:b w:val="0"/>
                <w:i w:val="0"/>
              </w:rPr>
              <w:br/>
              <w:t xml:space="preserve">ПК 5.2, </w:t>
            </w:r>
          </w:p>
          <w:p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 xml:space="preserve">ПК 5.6, </w:t>
            </w:r>
            <w:r w:rsidRPr="00AF267C">
              <w:rPr>
                <w:rFonts w:ascii="Times New Roman" w:hAnsi="Times New Roman"/>
                <w:b w:val="0"/>
                <w:i w:val="0"/>
              </w:rPr>
              <w:br/>
              <w:t xml:space="preserve">ПК 6.1, </w:t>
            </w:r>
            <w:r w:rsidRPr="00AF267C">
              <w:rPr>
                <w:rFonts w:ascii="Times New Roman" w:hAnsi="Times New Roman"/>
                <w:b w:val="0"/>
                <w:i w:val="0"/>
              </w:rPr>
              <w:br/>
              <w:t>ПК 6.3,</w:t>
            </w:r>
          </w:p>
          <w:p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>ПК 6.4,</w:t>
            </w:r>
          </w:p>
          <w:p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 xml:space="preserve">ПК 6.5, </w:t>
            </w:r>
            <w:r w:rsidRPr="00AF267C">
              <w:rPr>
                <w:rFonts w:ascii="Times New Roman" w:hAnsi="Times New Roman"/>
                <w:b w:val="0"/>
                <w:i w:val="0"/>
              </w:rPr>
              <w:br/>
              <w:t>ПК 7.3</w:t>
            </w:r>
            <w:r>
              <w:rPr>
                <w:rFonts w:ascii="Times New Roman" w:hAnsi="Times New Roman"/>
                <w:b w:val="0"/>
                <w:i w:val="0"/>
              </w:rPr>
              <w:t>.</w:t>
            </w:r>
          </w:p>
          <w:p w:rsidR="004D53CC" w:rsidRPr="00AF267C" w:rsidRDefault="004D53CC" w:rsidP="000C2CBF">
            <w:pPr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4D53CC" w:rsidRPr="00AF267C" w:rsidTr="00085C8E">
        <w:trPr>
          <w:trHeight w:val="20"/>
        </w:trPr>
        <w:tc>
          <w:tcPr>
            <w:tcW w:w="701" w:type="pct"/>
            <w:vMerge/>
          </w:tcPr>
          <w:p w:rsidR="004D53CC" w:rsidRPr="00AF267C" w:rsidRDefault="004D53CC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</w:tcPr>
          <w:p w:rsidR="004D53CC" w:rsidRPr="00AF267C" w:rsidRDefault="004D53CC" w:rsidP="004D53CC">
            <w:pPr>
              <w:pStyle w:val="Default"/>
              <w:numPr>
                <w:ilvl w:val="0"/>
                <w:numId w:val="16"/>
              </w:numPr>
              <w:tabs>
                <w:tab w:val="left" w:pos="457"/>
              </w:tabs>
              <w:ind w:left="34" w:firstLine="0"/>
              <w:jc w:val="both"/>
              <w:rPr>
                <w:bCs/>
                <w:sz w:val="28"/>
                <w:szCs w:val="28"/>
              </w:rPr>
            </w:pPr>
            <w:r w:rsidRPr="00AF267C">
              <w:rPr>
                <w:b/>
                <w:bCs/>
                <w:sz w:val="28"/>
                <w:szCs w:val="28"/>
              </w:rPr>
              <w:t>Государственная система стандартизации Российской Ф</w:t>
            </w:r>
            <w:r w:rsidRPr="00AF267C">
              <w:rPr>
                <w:b/>
                <w:bCs/>
                <w:sz w:val="28"/>
                <w:szCs w:val="28"/>
              </w:rPr>
              <w:t>е</w:t>
            </w:r>
            <w:r w:rsidRPr="00AF267C">
              <w:rPr>
                <w:b/>
                <w:bCs/>
                <w:sz w:val="28"/>
                <w:szCs w:val="28"/>
              </w:rPr>
              <w:t xml:space="preserve">дерации. </w:t>
            </w:r>
            <w:r w:rsidRPr="00AF267C">
              <w:rPr>
                <w:sz w:val="28"/>
                <w:szCs w:val="28"/>
              </w:rPr>
              <w:t>Обеспечение качества и безопасности процессов, пр</w:t>
            </w:r>
            <w:r w:rsidRPr="00AF267C">
              <w:rPr>
                <w:sz w:val="28"/>
                <w:szCs w:val="28"/>
              </w:rPr>
              <w:t>о</w:t>
            </w:r>
            <w:r w:rsidRPr="00AF267C">
              <w:rPr>
                <w:sz w:val="28"/>
                <w:szCs w:val="28"/>
              </w:rPr>
              <w:t>дукции и услуг в сфере информационных технологий, требований международных стандартов серии ИСО 9000 в части создания с</w:t>
            </w:r>
            <w:r w:rsidRPr="00AF267C">
              <w:rPr>
                <w:sz w:val="28"/>
                <w:szCs w:val="28"/>
              </w:rPr>
              <w:t>и</w:t>
            </w:r>
            <w:r w:rsidRPr="00AF267C">
              <w:rPr>
                <w:sz w:val="28"/>
                <w:szCs w:val="28"/>
              </w:rPr>
              <w:t>стем менеджмента качества, структуры и основных требований национальных и международных стандартов в сфере средств и</w:t>
            </w:r>
            <w:r w:rsidRPr="00AF267C">
              <w:rPr>
                <w:sz w:val="28"/>
                <w:szCs w:val="28"/>
              </w:rPr>
              <w:t>н</w:t>
            </w:r>
            <w:r w:rsidRPr="00AF267C">
              <w:rPr>
                <w:sz w:val="28"/>
                <w:szCs w:val="28"/>
              </w:rPr>
              <w:t>формационных технологий</w:t>
            </w:r>
          </w:p>
        </w:tc>
        <w:tc>
          <w:tcPr>
            <w:tcW w:w="292" w:type="pct"/>
            <w:vMerge/>
            <w:vAlign w:val="center"/>
          </w:tcPr>
          <w:p w:rsidR="004D53CC" w:rsidRPr="00AF267C" w:rsidRDefault="004D53CC" w:rsidP="000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98" w:type="pct"/>
            <w:vMerge/>
          </w:tcPr>
          <w:p w:rsidR="004D53CC" w:rsidRPr="00AF267C" w:rsidRDefault="004D53CC" w:rsidP="0033004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7F3E10" w:rsidRPr="00AF267C" w:rsidTr="00085C8E">
        <w:trPr>
          <w:trHeight w:val="20"/>
        </w:trPr>
        <w:tc>
          <w:tcPr>
            <w:tcW w:w="701" w:type="pct"/>
            <w:vMerge/>
          </w:tcPr>
          <w:p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</w:tcPr>
          <w:p w:rsidR="007F3E10" w:rsidRPr="00AF267C" w:rsidRDefault="007F3E10" w:rsidP="004D53CC">
            <w:pPr>
              <w:pStyle w:val="a9"/>
              <w:numPr>
                <w:ilvl w:val="0"/>
                <w:numId w:val="16"/>
              </w:numPr>
              <w:tabs>
                <w:tab w:val="left" w:pos="457"/>
              </w:tabs>
              <w:spacing w:after="0"/>
              <w:ind w:left="34" w:firstLine="0"/>
              <w:contextualSpacing/>
              <w:jc w:val="both"/>
              <w:rPr>
                <w:sz w:val="28"/>
                <w:szCs w:val="28"/>
              </w:rPr>
            </w:pPr>
            <w:r w:rsidRPr="00AF267C">
              <w:rPr>
                <w:b/>
                <w:bCs/>
                <w:sz w:val="28"/>
                <w:szCs w:val="28"/>
              </w:rPr>
              <w:t xml:space="preserve">Стандартизация в различных сферах. </w:t>
            </w:r>
            <w:r w:rsidRPr="00AF267C">
              <w:rPr>
                <w:color w:val="000000"/>
                <w:sz w:val="28"/>
                <w:szCs w:val="28"/>
              </w:rPr>
              <w:t>Организационная структура технического комитета ИСО 176, модель описания с</w:t>
            </w:r>
            <w:r w:rsidRPr="00AF267C">
              <w:rPr>
                <w:color w:val="000000"/>
                <w:sz w:val="28"/>
                <w:szCs w:val="28"/>
              </w:rPr>
              <w:t>и</w:t>
            </w:r>
            <w:r w:rsidRPr="00AF267C">
              <w:rPr>
                <w:color w:val="000000"/>
                <w:sz w:val="28"/>
                <w:szCs w:val="28"/>
              </w:rPr>
              <w:t>стемы качества в стандартах ИСО 9001 и 9004 и модель функци</w:t>
            </w:r>
            <w:r w:rsidRPr="00AF267C">
              <w:rPr>
                <w:color w:val="000000"/>
                <w:sz w:val="28"/>
                <w:szCs w:val="28"/>
              </w:rPr>
              <w:t>о</w:t>
            </w:r>
            <w:r w:rsidRPr="00AF267C">
              <w:rPr>
                <w:color w:val="000000"/>
                <w:sz w:val="28"/>
                <w:szCs w:val="28"/>
              </w:rPr>
              <w:t>нирования системы менеджмента качества (СМК), основанной на процессном подходе.</w:t>
            </w:r>
          </w:p>
        </w:tc>
        <w:tc>
          <w:tcPr>
            <w:tcW w:w="292" w:type="pct"/>
            <w:vAlign w:val="center"/>
          </w:tcPr>
          <w:p w:rsidR="007F3E10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98" w:type="pct"/>
            <w:vMerge/>
          </w:tcPr>
          <w:p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7F3E10" w:rsidRPr="00AF267C" w:rsidTr="00085C8E">
        <w:trPr>
          <w:trHeight w:val="20"/>
        </w:trPr>
        <w:tc>
          <w:tcPr>
            <w:tcW w:w="701" w:type="pct"/>
            <w:vMerge/>
          </w:tcPr>
          <w:p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</w:tcPr>
          <w:p w:rsidR="007F3E10" w:rsidRPr="00AF267C" w:rsidRDefault="007F3E10" w:rsidP="004D53CC">
            <w:pPr>
              <w:pStyle w:val="Default"/>
              <w:numPr>
                <w:ilvl w:val="0"/>
                <w:numId w:val="16"/>
              </w:numPr>
              <w:tabs>
                <w:tab w:val="left" w:pos="457"/>
              </w:tabs>
              <w:ind w:left="34" w:firstLine="0"/>
              <w:jc w:val="both"/>
              <w:rPr>
                <w:b/>
                <w:bCs/>
                <w:sz w:val="28"/>
                <w:szCs w:val="28"/>
              </w:rPr>
            </w:pPr>
            <w:r w:rsidRPr="00AF267C">
              <w:rPr>
                <w:b/>
                <w:bCs/>
                <w:sz w:val="28"/>
                <w:szCs w:val="28"/>
              </w:rPr>
              <w:t xml:space="preserve">Международная стандартизация. </w:t>
            </w:r>
            <w:r w:rsidRPr="00AF267C">
              <w:rPr>
                <w:bCs/>
                <w:sz w:val="28"/>
                <w:szCs w:val="28"/>
              </w:rPr>
              <w:t>Федеральное агентство по техническому регулированию и метрологии РФ и его основные з</w:t>
            </w:r>
            <w:r w:rsidRPr="00AF267C">
              <w:rPr>
                <w:bCs/>
                <w:sz w:val="28"/>
                <w:szCs w:val="28"/>
              </w:rPr>
              <w:t>а</w:t>
            </w:r>
            <w:r w:rsidRPr="00AF267C">
              <w:rPr>
                <w:bCs/>
                <w:sz w:val="28"/>
                <w:szCs w:val="28"/>
              </w:rPr>
              <w:t>дачи, межгосударственный совет по стандартизации, метрологии и сертификации Содружества Независимых Государств и других национальных организациях.</w:t>
            </w:r>
          </w:p>
        </w:tc>
        <w:tc>
          <w:tcPr>
            <w:tcW w:w="292" w:type="pct"/>
            <w:vAlign w:val="center"/>
          </w:tcPr>
          <w:p w:rsidR="007F3E10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98" w:type="pct"/>
            <w:vMerge/>
          </w:tcPr>
          <w:p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7F3E10" w:rsidRPr="00AF267C" w:rsidTr="00085C8E">
        <w:trPr>
          <w:trHeight w:val="20"/>
        </w:trPr>
        <w:tc>
          <w:tcPr>
            <w:tcW w:w="701" w:type="pct"/>
            <w:vMerge/>
          </w:tcPr>
          <w:p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</w:tcPr>
          <w:p w:rsidR="007F3E10" w:rsidRPr="00AF267C" w:rsidRDefault="007F3E10" w:rsidP="004D53CC">
            <w:pPr>
              <w:pStyle w:val="Default"/>
              <w:numPr>
                <w:ilvl w:val="0"/>
                <w:numId w:val="16"/>
              </w:numPr>
              <w:tabs>
                <w:tab w:val="left" w:pos="457"/>
              </w:tabs>
              <w:ind w:left="34" w:firstLine="0"/>
              <w:rPr>
                <w:sz w:val="28"/>
                <w:szCs w:val="28"/>
              </w:rPr>
            </w:pPr>
            <w:r w:rsidRPr="00AF267C">
              <w:rPr>
                <w:b/>
                <w:bCs/>
                <w:sz w:val="28"/>
                <w:szCs w:val="28"/>
              </w:rPr>
              <w:t>Организация работ по стандартизации в Российской Фед</w:t>
            </w:r>
            <w:r w:rsidRPr="00AF267C">
              <w:rPr>
                <w:b/>
                <w:bCs/>
                <w:sz w:val="28"/>
                <w:szCs w:val="28"/>
              </w:rPr>
              <w:t>е</w:t>
            </w:r>
            <w:r w:rsidRPr="00AF267C">
              <w:rPr>
                <w:b/>
                <w:bCs/>
                <w:sz w:val="28"/>
                <w:szCs w:val="28"/>
              </w:rPr>
              <w:t xml:space="preserve">рации. </w:t>
            </w:r>
          </w:p>
          <w:p w:rsidR="007F3E10" w:rsidRPr="00AF267C" w:rsidRDefault="007F3E10" w:rsidP="004D53CC">
            <w:pPr>
              <w:tabs>
                <w:tab w:val="left" w:pos="457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Правовые основы стандартизации и ее задачи. Органы и службы по </w:t>
            </w:r>
            <w:r w:rsidRPr="00AF267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 xml:space="preserve">стандартизации. Порядок разработки стандартов. </w:t>
            </w:r>
            <w:proofErr w:type="gramStart"/>
            <w:r w:rsidRPr="00AF267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Государственные</w:t>
            </w:r>
            <w:proofErr w:type="gramEnd"/>
            <w:r w:rsidRPr="00AF267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контроль и надзор за соблюдением обязательных требований ста</w:t>
            </w:r>
            <w:r w:rsidRPr="00AF267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</w:t>
            </w:r>
            <w:r w:rsidRPr="00AF267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дартов. Маркировка продукции знаком соответствия государстве</w:t>
            </w:r>
            <w:r w:rsidRPr="00AF267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</w:t>
            </w:r>
            <w:r w:rsidRPr="00AF267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ным стандартам. </w:t>
            </w:r>
            <w:proofErr w:type="spellStart"/>
            <w:r w:rsidRPr="00AF267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Нормоконтроль</w:t>
            </w:r>
            <w:proofErr w:type="spellEnd"/>
            <w:r w:rsidRPr="00AF267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технической документации</w:t>
            </w:r>
            <w:proofErr w:type="gramStart"/>
            <w:r w:rsidRPr="00AF267C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="00C856DB" w:rsidRPr="00AF267C">
              <w:rPr>
                <w:rFonts w:ascii="Times New Roman" w:hAnsi="Times New Roman"/>
                <w:i/>
                <w:sz w:val="28"/>
                <w:szCs w:val="28"/>
              </w:rPr>
              <w:t xml:space="preserve"> (</w:t>
            </w:r>
            <w:proofErr w:type="gramStart"/>
            <w:r w:rsidR="00C856DB" w:rsidRPr="00AF267C"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proofErr w:type="gramEnd"/>
            <w:r w:rsidR="00C856DB" w:rsidRPr="00AF267C">
              <w:rPr>
                <w:rFonts w:ascii="Times New Roman" w:hAnsi="Times New Roman"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92" w:type="pct"/>
            <w:vAlign w:val="center"/>
          </w:tcPr>
          <w:p w:rsidR="007F3E10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1198" w:type="pct"/>
            <w:vMerge/>
          </w:tcPr>
          <w:p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7F3E10" w:rsidRPr="00AF267C" w:rsidTr="00085C8E">
        <w:trPr>
          <w:trHeight w:val="20"/>
        </w:trPr>
        <w:tc>
          <w:tcPr>
            <w:tcW w:w="701" w:type="pct"/>
            <w:vMerge/>
          </w:tcPr>
          <w:p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</w:tcPr>
          <w:p w:rsidR="007F3E10" w:rsidRPr="00AF267C" w:rsidRDefault="007F3E10" w:rsidP="004D53CC">
            <w:pPr>
              <w:pStyle w:val="Default"/>
              <w:numPr>
                <w:ilvl w:val="0"/>
                <w:numId w:val="16"/>
              </w:numPr>
              <w:tabs>
                <w:tab w:val="left" w:pos="457"/>
              </w:tabs>
              <w:ind w:left="34" w:firstLine="0"/>
              <w:rPr>
                <w:sz w:val="28"/>
                <w:szCs w:val="28"/>
              </w:rPr>
            </w:pPr>
            <w:r w:rsidRPr="00AF267C">
              <w:rPr>
                <w:b/>
                <w:bCs/>
                <w:sz w:val="28"/>
                <w:szCs w:val="28"/>
              </w:rPr>
              <w:t xml:space="preserve">Техническое регулирование и стандартизация в области ИКТ. </w:t>
            </w:r>
          </w:p>
          <w:p w:rsidR="007F3E10" w:rsidRPr="00AF267C" w:rsidRDefault="007F3E10" w:rsidP="004D53CC">
            <w:pPr>
              <w:pStyle w:val="Default"/>
              <w:tabs>
                <w:tab w:val="left" w:pos="457"/>
              </w:tabs>
              <w:ind w:left="34"/>
              <w:jc w:val="both"/>
              <w:rPr>
                <w:b/>
                <w:bCs/>
                <w:spacing w:val="-2"/>
                <w:sz w:val="28"/>
                <w:szCs w:val="28"/>
              </w:rPr>
            </w:pPr>
            <w:r w:rsidRPr="00AF267C">
              <w:rPr>
                <w:bCs/>
                <w:spacing w:val="-2"/>
                <w:sz w:val="28"/>
                <w:szCs w:val="28"/>
              </w:rPr>
              <w:t>Обеспечение качества и безопасности процессов, продукции и услуг в сфере информационных технологий, требований международных стандартов серии ИСО 9000 в части создания систем менеджмента качества, структуры и основных требований национальных и ме</w:t>
            </w:r>
            <w:r w:rsidRPr="00AF267C">
              <w:rPr>
                <w:bCs/>
                <w:spacing w:val="-2"/>
                <w:sz w:val="28"/>
                <w:szCs w:val="28"/>
              </w:rPr>
              <w:t>ж</w:t>
            </w:r>
            <w:r w:rsidRPr="00AF267C">
              <w:rPr>
                <w:bCs/>
                <w:spacing w:val="-2"/>
                <w:sz w:val="28"/>
                <w:szCs w:val="28"/>
              </w:rPr>
              <w:t>дународных стандартов в сфере средств информационных технол</w:t>
            </w:r>
            <w:r w:rsidRPr="00AF267C">
              <w:rPr>
                <w:bCs/>
                <w:spacing w:val="-2"/>
                <w:sz w:val="28"/>
                <w:szCs w:val="28"/>
              </w:rPr>
              <w:t>о</w:t>
            </w:r>
            <w:r w:rsidRPr="00AF267C">
              <w:rPr>
                <w:bCs/>
                <w:spacing w:val="-2"/>
                <w:sz w:val="28"/>
                <w:szCs w:val="28"/>
              </w:rPr>
              <w:t>гий</w:t>
            </w:r>
            <w:proofErr w:type="gramStart"/>
            <w:r w:rsidRPr="00AF267C">
              <w:rPr>
                <w:bCs/>
                <w:spacing w:val="-2"/>
                <w:sz w:val="28"/>
                <w:szCs w:val="28"/>
              </w:rPr>
              <w:t>.</w:t>
            </w:r>
            <w:proofErr w:type="gramEnd"/>
            <w:r w:rsidR="00C856DB" w:rsidRPr="00AF267C">
              <w:rPr>
                <w:i/>
                <w:sz w:val="28"/>
                <w:szCs w:val="28"/>
              </w:rPr>
              <w:t xml:space="preserve"> (</w:t>
            </w:r>
            <w:proofErr w:type="gramStart"/>
            <w:r w:rsidR="00C856DB" w:rsidRPr="00AF267C">
              <w:rPr>
                <w:i/>
                <w:sz w:val="28"/>
                <w:szCs w:val="28"/>
              </w:rPr>
              <w:t>п</w:t>
            </w:r>
            <w:proofErr w:type="gramEnd"/>
            <w:r w:rsidR="00C856DB" w:rsidRPr="00AF267C">
              <w:rPr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92" w:type="pct"/>
            <w:vAlign w:val="center"/>
          </w:tcPr>
          <w:p w:rsidR="007F3E10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98" w:type="pct"/>
            <w:vMerge/>
          </w:tcPr>
          <w:p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7F3E10" w:rsidRPr="00AF267C" w:rsidTr="00085C8E">
        <w:trPr>
          <w:trHeight w:val="20"/>
        </w:trPr>
        <w:tc>
          <w:tcPr>
            <w:tcW w:w="701" w:type="pct"/>
            <w:vMerge/>
          </w:tcPr>
          <w:p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</w:tcPr>
          <w:p w:rsidR="007F3E10" w:rsidRPr="00AF267C" w:rsidRDefault="007F3E10" w:rsidP="004D53CC">
            <w:pPr>
              <w:pStyle w:val="Default"/>
              <w:numPr>
                <w:ilvl w:val="0"/>
                <w:numId w:val="16"/>
              </w:numPr>
              <w:tabs>
                <w:tab w:val="left" w:pos="457"/>
              </w:tabs>
              <w:ind w:left="34" w:firstLine="0"/>
              <w:jc w:val="both"/>
              <w:rPr>
                <w:b/>
                <w:bCs/>
                <w:sz w:val="28"/>
                <w:szCs w:val="28"/>
              </w:rPr>
            </w:pPr>
            <w:r w:rsidRPr="00AF267C">
              <w:rPr>
                <w:b/>
                <w:bCs/>
                <w:sz w:val="28"/>
                <w:szCs w:val="28"/>
              </w:rPr>
              <w:t>Организация работ по стандартизации в области ИКТ и о</w:t>
            </w:r>
            <w:r w:rsidRPr="00AF267C">
              <w:rPr>
                <w:b/>
                <w:bCs/>
                <w:sz w:val="28"/>
                <w:szCs w:val="28"/>
              </w:rPr>
              <w:t>т</w:t>
            </w:r>
            <w:r w:rsidRPr="00AF267C">
              <w:rPr>
                <w:b/>
                <w:bCs/>
                <w:sz w:val="28"/>
                <w:szCs w:val="28"/>
              </w:rPr>
              <w:t xml:space="preserve">крытые системы. </w:t>
            </w:r>
            <w:r w:rsidRPr="00AF267C">
              <w:rPr>
                <w:sz w:val="28"/>
                <w:szCs w:val="28"/>
              </w:rPr>
              <w:t>Федеральное агентство по техническому рег</w:t>
            </w:r>
            <w:r w:rsidRPr="00AF267C">
              <w:rPr>
                <w:sz w:val="28"/>
                <w:szCs w:val="28"/>
              </w:rPr>
              <w:t>у</w:t>
            </w:r>
            <w:r w:rsidRPr="00AF267C">
              <w:rPr>
                <w:sz w:val="28"/>
                <w:szCs w:val="28"/>
              </w:rPr>
              <w:t>лированию и метрологии РФ и его основные задачи, межгосуда</w:t>
            </w:r>
            <w:r w:rsidRPr="00AF267C">
              <w:rPr>
                <w:sz w:val="28"/>
                <w:szCs w:val="28"/>
              </w:rPr>
              <w:t>р</w:t>
            </w:r>
            <w:r w:rsidRPr="00AF267C">
              <w:rPr>
                <w:sz w:val="28"/>
                <w:szCs w:val="28"/>
              </w:rPr>
              <w:t>ственный совет по стандартизации, метрологии и сертификации Содружества Независимых Государств и других национальных о</w:t>
            </w:r>
            <w:r w:rsidRPr="00AF267C">
              <w:rPr>
                <w:sz w:val="28"/>
                <w:szCs w:val="28"/>
              </w:rPr>
              <w:t>р</w:t>
            </w:r>
            <w:r w:rsidRPr="00AF267C">
              <w:rPr>
                <w:sz w:val="28"/>
                <w:szCs w:val="28"/>
              </w:rPr>
              <w:t>ганизациях.</w:t>
            </w:r>
          </w:p>
        </w:tc>
        <w:tc>
          <w:tcPr>
            <w:tcW w:w="292" w:type="pct"/>
            <w:vAlign w:val="center"/>
          </w:tcPr>
          <w:p w:rsidR="007F3E10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98" w:type="pct"/>
            <w:vMerge/>
          </w:tcPr>
          <w:p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7F3E10" w:rsidRPr="00AF267C" w:rsidTr="00085C8E">
        <w:trPr>
          <w:trHeight w:val="20"/>
        </w:trPr>
        <w:tc>
          <w:tcPr>
            <w:tcW w:w="701" w:type="pct"/>
            <w:vMerge/>
          </w:tcPr>
          <w:p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</w:tcPr>
          <w:p w:rsidR="007F3E10" w:rsidRPr="00AF267C" w:rsidRDefault="007F3E10" w:rsidP="004D53CC">
            <w:pPr>
              <w:pStyle w:val="Default"/>
              <w:numPr>
                <w:ilvl w:val="0"/>
                <w:numId w:val="16"/>
              </w:numPr>
              <w:tabs>
                <w:tab w:val="left" w:pos="457"/>
              </w:tabs>
              <w:ind w:left="34" w:firstLine="0"/>
              <w:rPr>
                <w:sz w:val="28"/>
                <w:szCs w:val="28"/>
              </w:rPr>
            </w:pPr>
            <w:r w:rsidRPr="00AF267C">
              <w:rPr>
                <w:b/>
                <w:bCs/>
                <w:sz w:val="28"/>
                <w:szCs w:val="28"/>
              </w:rPr>
              <w:t xml:space="preserve">Стандарты и спецификации в области информационной безопасности </w:t>
            </w:r>
          </w:p>
          <w:p w:rsidR="007F3E10" w:rsidRPr="00AF267C" w:rsidRDefault="007F3E10" w:rsidP="004D53CC">
            <w:pPr>
              <w:pStyle w:val="Default"/>
              <w:tabs>
                <w:tab w:val="left" w:pos="457"/>
              </w:tabs>
              <w:ind w:left="34"/>
              <w:jc w:val="both"/>
              <w:rPr>
                <w:b/>
                <w:bCs/>
                <w:spacing w:val="-6"/>
                <w:sz w:val="28"/>
                <w:szCs w:val="28"/>
              </w:rPr>
            </w:pPr>
            <w:r w:rsidRPr="00AF267C">
              <w:rPr>
                <w:spacing w:val="-6"/>
                <w:sz w:val="28"/>
                <w:szCs w:val="28"/>
              </w:rPr>
              <w:t>Российское и зарубежное законодательство в области ИБ. Обзор ме</w:t>
            </w:r>
            <w:r w:rsidRPr="00AF267C">
              <w:rPr>
                <w:spacing w:val="-6"/>
                <w:sz w:val="28"/>
                <w:szCs w:val="28"/>
              </w:rPr>
              <w:t>ж</w:t>
            </w:r>
            <w:r w:rsidRPr="00AF267C">
              <w:rPr>
                <w:spacing w:val="-6"/>
                <w:sz w:val="28"/>
                <w:szCs w:val="28"/>
              </w:rPr>
              <w:t>дународных и национальных стандартов и спецификаций в области ИБ: «Оранжевая книга», ИСО 15408 и др.</w:t>
            </w:r>
          </w:p>
        </w:tc>
        <w:tc>
          <w:tcPr>
            <w:tcW w:w="292" w:type="pct"/>
            <w:vAlign w:val="center"/>
          </w:tcPr>
          <w:p w:rsidR="007F3E10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98" w:type="pct"/>
            <w:vMerge/>
          </w:tcPr>
          <w:p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4D53CC" w:rsidRPr="00AF267C" w:rsidTr="004D53CC">
        <w:trPr>
          <w:trHeight w:val="322"/>
        </w:trPr>
        <w:tc>
          <w:tcPr>
            <w:tcW w:w="701" w:type="pct"/>
            <w:vMerge/>
          </w:tcPr>
          <w:p w:rsidR="004D53CC" w:rsidRPr="00AF267C" w:rsidRDefault="004D53CC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  <w:vMerge w:val="restart"/>
          </w:tcPr>
          <w:p w:rsidR="004D53CC" w:rsidRPr="00AF267C" w:rsidRDefault="004D53CC" w:rsidP="004D53CC">
            <w:pPr>
              <w:pStyle w:val="Default"/>
              <w:numPr>
                <w:ilvl w:val="0"/>
                <w:numId w:val="16"/>
              </w:numPr>
              <w:tabs>
                <w:tab w:val="left" w:pos="457"/>
              </w:tabs>
              <w:ind w:left="34" w:firstLine="0"/>
              <w:jc w:val="both"/>
              <w:rPr>
                <w:sz w:val="28"/>
                <w:szCs w:val="28"/>
              </w:rPr>
            </w:pPr>
            <w:r w:rsidRPr="00AF267C">
              <w:rPr>
                <w:b/>
                <w:bCs/>
                <w:sz w:val="28"/>
                <w:szCs w:val="28"/>
              </w:rPr>
              <w:t xml:space="preserve">Системы менеджмента качества. </w:t>
            </w:r>
            <w:r w:rsidRPr="00AF267C">
              <w:rPr>
                <w:sz w:val="28"/>
                <w:szCs w:val="28"/>
              </w:rPr>
              <w:t>Менеджмент качества. Предпосылки развития менеджмента качества. Принципы обесп</w:t>
            </w:r>
            <w:r w:rsidRPr="00AF267C">
              <w:rPr>
                <w:sz w:val="28"/>
                <w:szCs w:val="28"/>
              </w:rPr>
              <w:t>е</w:t>
            </w:r>
            <w:r w:rsidRPr="00AF267C">
              <w:rPr>
                <w:sz w:val="28"/>
                <w:szCs w:val="28"/>
              </w:rPr>
              <w:t>чения качества программных средств. Основные международные стандарты в области ИТ: ISO/IEC 9126, ISO/IEC 14598 и ИСО/МЭК 9126-1</w:t>
            </w:r>
          </w:p>
        </w:tc>
        <w:tc>
          <w:tcPr>
            <w:tcW w:w="292" w:type="pct"/>
            <w:vMerge w:val="restart"/>
            <w:vAlign w:val="center"/>
          </w:tcPr>
          <w:p w:rsidR="004D53CC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98" w:type="pct"/>
            <w:vMerge/>
            <w:tcBorders>
              <w:bottom w:val="nil"/>
            </w:tcBorders>
          </w:tcPr>
          <w:p w:rsidR="004D53CC" w:rsidRPr="00AF267C" w:rsidRDefault="004D53CC" w:rsidP="0033004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4D53CC" w:rsidRPr="00AF267C" w:rsidTr="004D53CC">
        <w:trPr>
          <w:trHeight w:val="800"/>
        </w:trPr>
        <w:tc>
          <w:tcPr>
            <w:tcW w:w="701" w:type="pct"/>
            <w:vMerge/>
            <w:tcBorders>
              <w:bottom w:val="single" w:sz="4" w:space="0" w:color="auto"/>
            </w:tcBorders>
          </w:tcPr>
          <w:p w:rsidR="004D53CC" w:rsidRPr="00AF267C" w:rsidRDefault="004D53CC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  <w:vMerge/>
            <w:tcBorders>
              <w:bottom w:val="single" w:sz="4" w:space="0" w:color="auto"/>
            </w:tcBorders>
          </w:tcPr>
          <w:p w:rsidR="004D53CC" w:rsidRPr="00AF267C" w:rsidRDefault="004D53CC" w:rsidP="0033004A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" w:type="pct"/>
            <w:vMerge/>
            <w:vAlign w:val="center"/>
          </w:tcPr>
          <w:p w:rsidR="004D53CC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1198" w:type="pct"/>
            <w:vMerge w:val="restart"/>
            <w:tcBorders>
              <w:top w:val="nil"/>
              <w:bottom w:val="single" w:sz="4" w:space="0" w:color="auto"/>
            </w:tcBorders>
          </w:tcPr>
          <w:p w:rsidR="004D53CC" w:rsidRPr="00AF267C" w:rsidRDefault="004D53CC" w:rsidP="0033004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4D53CC" w:rsidRPr="00AF267C" w:rsidTr="004D53CC">
        <w:trPr>
          <w:trHeight w:val="20"/>
        </w:trPr>
        <w:tc>
          <w:tcPr>
            <w:tcW w:w="701" w:type="pct"/>
            <w:vMerge/>
          </w:tcPr>
          <w:p w:rsidR="004D53CC" w:rsidRPr="00AF267C" w:rsidRDefault="004D53CC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</w:tcPr>
          <w:p w:rsidR="004D53CC" w:rsidRPr="00AF267C" w:rsidRDefault="004D53CC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занятий:</w:t>
            </w:r>
          </w:p>
          <w:p w:rsidR="004D53CC" w:rsidRPr="00AF267C" w:rsidRDefault="004D53CC" w:rsidP="00724506">
            <w:pPr>
              <w:pStyle w:val="a9"/>
              <w:numPr>
                <w:ilvl w:val="0"/>
                <w:numId w:val="3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rPr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Системы менеджмента качества</w:t>
            </w:r>
          </w:p>
          <w:p w:rsidR="004D53CC" w:rsidRPr="00AF267C" w:rsidRDefault="004D53CC" w:rsidP="000F7D7A">
            <w:pPr>
              <w:pStyle w:val="a9"/>
              <w:numPr>
                <w:ilvl w:val="0"/>
                <w:numId w:val="3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rPr>
                <w:b/>
                <w:bCs/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Стандарты и спецификации в области информационной безопа</w:t>
            </w:r>
            <w:r w:rsidRPr="00AF267C">
              <w:rPr>
                <w:sz w:val="28"/>
                <w:szCs w:val="28"/>
              </w:rPr>
              <w:t>с</w:t>
            </w:r>
            <w:r w:rsidRPr="00AF267C">
              <w:rPr>
                <w:sz w:val="28"/>
                <w:szCs w:val="28"/>
              </w:rPr>
              <w:t>ности</w:t>
            </w:r>
          </w:p>
        </w:tc>
        <w:tc>
          <w:tcPr>
            <w:tcW w:w="292" w:type="pct"/>
            <w:vAlign w:val="center"/>
          </w:tcPr>
          <w:p w:rsidR="004D53CC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198" w:type="pct"/>
            <w:vMerge/>
            <w:tcBorders>
              <w:top w:val="single" w:sz="4" w:space="0" w:color="auto"/>
            </w:tcBorders>
          </w:tcPr>
          <w:p w:rsidR="004D53CC" w:rsidRPr="00AF267C" w:rsidRDefault="004D53CC" w:rsidP="0033004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4D53CC" w:rsidRPr="00AF267C" w:rsidTr="00085C8E">
        <w:trPr>
          <w:trHeight w:val="20"/>
        </w:trPr>
        <w:tc>
          <w:tcPr>
            <w:tcW w:w="701" w:type="pct"/>
            <w:vMerge w:val="restart"/>
          </w:tcPr>
          <w:p w:rsidR="004D53CC" w:rsidRPr="00AF267C" w:rsidRDefault="004D53CC" w:rsidP="0069779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Тема 2. Осн</w:t>
            </w:r>
            <w:r w:rsidRPr="00AF267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о</w:t>
            </w:r>
            <w:r w:rsidRPr="00AF267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вы сертиф</w:t>
            </w:r>
            <w:r w:rsidRPr="00AF267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и</w:t>
            </w:r>
            <w:r w:rsidRPr="00AF267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кации</w:t>
            </w:r>
          </w:p>
        </w:tc>
        <w:tc>
          <w:tcPr>
            <w:tcW w:w="2809" w:type="pct"/>
            <w:vAlign w:val="center"/>
          </w:tcPr>
          <w:p w:rsidR="004D53CC" w:rsidRPr="00AF267C" w:rsidRDefault="004D53CC" w:rsidP="004D53C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292" w:type="pct"/>
            <w:vMerge w:val="restart"/>
            <w:vAlign w:val="center"/>
          </w:tcPr>
          <w:p w:rsidR="004D53CC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98" w:type="pct"/>
            <w:vMerge w:val="restart"/>
          </w:tcPr>
          <w:p w:rsidR="00AF75EB" w:rsidRPr="00AF267C" w:rsidRDefault="00AF75EB" w:rsidP="00AF75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F267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AF267C">
              <w:rPr>
                <w:rFonts w:ascii="Times New Roman" w:hAnsi="Times New Roman"/>
                <w:sz w:val="28"/>
                <w:szCs w:val="28"/>
              </w:rPr>
              <w:t xml:space="preserve"> 02, </w:t>
            </w:r>
          </w:p>
          <w:p w:rsidR="00AF75EB" w:rsidRPr="00AF267C" w:rsidRDefault="00AF75EB" w:rsidP="00AF75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F267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AF267C">
              <w:rPr>
                <w:rFonts w:ascii="Times New Roman" w:hAnsi="Times New Roman"/>
                <w:sz w:val="28"/>
                <w:szCs w:val="28"/>
              </w:rPr>
              <w:t xml:space="preserve"> 05,</w:t>
            </w:r>
          </w:p>
          <w:p w:rsidR="00AF75EB" w:rsidRPr="00AF267C" w:rsidRDefault="00AF75EB" w:rsidP="00AF75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F267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AF267C">
              <w:rPr>
                <w:rFonts w:ascii="Times New Roman" w:hAnsi="Times New Roman"/>
                <w:sz w:val="28"/>
                <w:szCs w:val="28"/>
              </w:rPr>
              <w:t xml:space="preserve"> 09, </w:t>
            </w:r>
          </w:p>
          <w:p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 xml:space="preserve">ПК 2.1, </w:t>
            </w:r>
          </w:p>
          <w:p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>ПК 3.1,</w:t>
            </w:r>
          </w:p>
          <w:p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>ПК 4.2</w:t>
            </w:r>
            <w:r w:rsidRPr="00AF267C">
              <w:rPr>
                <w:rFonts w:ascii="Times New Roman" w:hAnsi="Times New Roman"/>
                <w:b w:val="0"/>
                <w:i w:val="0"/>
              </w:rPr>
              <w:br/>
              <w:t xml:space="preserve">ПК 5.2, </w:t>
            </w:r>
          </w:p>
          <w:p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 xml:space="preserve">ПК 5.6, </w:t>
            </w:r>
            <w:r w:rsidRPr="00AF267C">
              <w:rPr>
                <w:rFonts w:ascii="Times New Roman" w:hAnsi="Times New Roman"/>
                <w:b w:val="0"/>
                <w:i w:val="0"/>
              </w:rPr>
              <w:br/>
              <w:t xml:space="preserve">ПК 6.1, </w:t>
            </w:r>
            <w:r w:rsidRPr="00AF267C">
              <w:rPr>
                <w:rFonts w:ascii="Times New Roman" w:hAnsi="Times New Roman"/>
                <w:b w:val="0"/>
                <w:i w:val="0"/>
              </w:rPr>
              <w:br/>
              <w:t>ПК 6.3,</w:t>
            </w:r>
          </w:p>
          <w:p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>ПК 6.4,</w:t>
            </w:r>
          </w:p>
          <w:p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 xml:space="preserve">ПК 6.5, </w:t>
            </w:r>
            <w:r w:rsidRPr="00AF267C">
              <w:rPr>
                <w:rFonts w:ascii="Times New Roman" w:hAnsi="Times New Roman"/>
                <w:b w:val="0"/>
                <w:i w:val="0"/>
              </w:rPr>
              <w:br/>
              <w:t>ПК 7.3</w:t>
            </w:r>
            <w:r>
              <w:rPr>
                <w:rFonts w:ascii="Times New Roman" w:hAnsi="Times New Roman"/>
                <w:b w:val="0"/>
                <w:i w:val="0"/>
              </w:rPr>
              <w:t>.</w:t>
            </w:r>
          </w:p>
          <w:p w:rsidR="004D53CC" w:rsidRPr="00AF267C" w:rsidRDefault="004D53CC" w:rsidP="000C2CBF">
            <w:pPr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4D53CC" w:rsidRPr="00AF267C" w:rsidTr="00085C8E">
        <w:trPr>
          <w:trHeight w:val="20"/>
        </w:trPr>
        <w:tc>
          <w:tcPr>
            <w:tcW w:w="701" w:type="pct"/>
            <w:vMerge/>
          </w:tcPr>
          <w:p w:rsidR="004D53CC" w:rsidRPr="00AF267C" w:rsidRDefault="004D53CC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</w:tcPr>
          <w:p w:rsidR="004D53CC" w:rsidRPr="00AF267C" w:rsidRDefault="004D53CC" w:rsidP="004D53CC">
            <w:pPr>
              <w:pStyle w:val="Default"/>
              <w:numPr>
                <w:ilvl w:val="0"/>
                <w:numId w:val="17"/>
              </w:numPr>
              <w:tabs>
                <w:tab w:val="left" w:pos="442"/>
              </w:tabs>
              <w:ind w:left="34" w:hanging="6"/>
              <w:jc w:val="both"/>
              <w:rPr>
                <w:sz w:val="28"/>
                <w:szCs w:val="28"/>
              </w:rPr>
            </w:pPr>
            <w:r w:rsidRPr="00AF267C">
              <w:rPr>
                <w:b/>
                <w:bCs/>
                <w:sz w:val="28"/>
                <w:szCs w:val="28"/>
              </w:rPr>
              <w:t xml:space="preserve">Сущность и проведение сертификации. </w:t>
            </w:r>
            <w:r w:rsidRPr="00AF267C">
              <w:rPr>
                <w:sz w:val="28"/>
                <w:szCs w:val="28"/>
              </w:rPr>
              <w:t>Сущность сертиф</w:t>
            </w:r>
            <w:r w:rsidRPr="00AF267C">
              <w:rPr>
                <w:sz w:val="28"/>
                <w:szCs w:val="28"/>
              </w:rPr>
              <w:t>и</w:t>
            </w:r>
            <w:r w:rsidRPr="00AF267C">
              <w:rPr>
                <w:sz w:val="28"/>
                <w:szCs w:val="28"/>
              </w:rPr>
              <w:t>кации. Проведение сертификации. Правовые основы сертифик</w:t>
            </w:r>
            <w:r w:rsidRPr="00AF267C">
              <w:rPr>
                <w:sz w:val="28"/>
                <w:szCs w:val="28"/>
              </w:rPr>
              <w:t>а</w:t>
            </w:r>
            <w:r w:rsidRPr="00AF267C">
              <w:rPr>
                <w:sz w:val="28"/>
                <w:szCs w:val="28"/>
              </w:rPr>
              <w:t xml:space="preserve">ции. Организационно-методические </w:t>
            </w:r>
          </w:p>
          <w:p w:rsidR="004D53CC" w:rsidRPr="00AF267C" w:rsidRDefault="004D53CC" w:rsidP="004D53CC">
            <w:pPr>
              <w:pStyle w:val="Default"/>
              <w:ind w:left="34" w:hanging="6"/>
              <w:jc w:val="both"/>
              <w:rPr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принципы сертификации. Деятельность ИСО в области сертифик</w:t>
            </w:r>
            <w:r w:rsidRPr="00AF267C">
              <w:rPr>
                <w:sz w:val="28"/>
                <w:szCs w:val="28"/>
              </w:rPr>
              <w:t>а</w:t>
            </w:r>
            <w:r w:rsidRPr="00AF267C">
              <w:rPr>
                <w:sz w:val="28"/>
                <w:szCs w:val="28"/>
              </w:rPr>
              <w:t>ции. Деятельность МЭК в сертификации.</w:t>
            </w:r>
          </w:p>
        </w:tc>
        <w:tc>
          <w:tcPr>
            <w:tcW w:w="292" w:type="pct"/>
            <w:vMerge/>
            <w:vAlign w:val="center"/>
          </w:tcPr>
          <w:p w:rsidR="004D53CC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98" w:type="pct"/>
            <w:vMerge/>
          </w:tcPr>
          <w:p w:rsidR="004D53CC" w:rsidRPr="00AF267C" w:rsidRDefault="004D53CC" w:rsidP="0033004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7F3E10" w:rsidRPr="00AF267C" w:rsidTr="00085C8E">
        <w:trPr>
          <w:trHeight w:val="20"/>
        </w:trPr>
        <w:tc>
          <w:tcPr>
            <w:tcW w:w="701" w:type="pct"/>
            <w:vMerge/>
          </w:tcPr>
          <w:p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</w:tcPr>
          <w:p w:rsidR="000F7D7A" w:rsidRPr="00AF267C" w:rsidRDefault="007F3E10" w:rsidP="004D53CC">
            <w:pPr>
              <w:pStyle w:val="Default"/>
              <w:numPr>
                <w:ilvl w:val="0"/>
                <w:numId w:val="17"/>
              </w:numPr>
              <w:tabs>
                <w:tab w:val="left" w:pos="427"/>
              </w:tabs>
              <w:ind w:left="34" w:hanging="6"/>
              <w:jc w:val="both"/>
              <w:rPr>
                <w:bCs/>
                <w:sz w:val="28"/>
                <w:szCs w:val="28"/>
              </w:rPr>
            </w:pPr>
            <w:r w:rsidRPr="00AF267C">
              <w:rPr>
                <w:b/>
                <w:bCs/>
                <w:sz w:val="28"/>
                <w:szCs w:val="28"/>
              </w:rPr>
              <w:t xml:space="preserve">Нормативно-правовые документы и стандарты в области защиты информации и информационной безопасности. </w:t>
            </w:r>
            <w:r w:rsidRPr="00AF267C">
              <w:rPr>
                <w:sz w:val="28"/>
                <w:szCs w:val="28"/>
              </w:rPr>
              <w:t>Межд</w:t>
            </w:r>
            <w:r w:rsidRPr="00AF267C">
              <w:rPr>
                <w:sz w:val="28"/>
                <w:szCs w:val="28"/>
              </w:rPr>
              <w:t>у</w:t>
            </w:r>
            <w:r w:rsidRPr="00AF267C">
              <w:rPr>
                <w:sz w:val="28"/>
                <w:szCs w:val="28"/>
              </w:rPr>
              <w:t>народные правовые и нормативные акты обеспечения информац</w:t>
            </w:r>
            <w:r w:rsidRPr="00AF267C">
              <w:rPr>
                <w:sz w:val="28"/>
                <w:szCs w:val="28"/>
              </w:rPr>
              <w:t>и</w:t>
            </w:r>
            <w:r w:rsidRPr="00AF267C">
              <w:rPr>
                <w:sz w:val="28"/>
                <w:szCs w:val="28"/>
              </w:rPr>
              <w:t>онной безопасности процессов переработки информации. Отеч</w:t>
            </w:r>
            <w:r w:rsidRPr="00AF267C">
              <w:rPr>
                <w:sz w:val="28"/>
                <w:szCs w:val="28"/>
              </w:rPr>
              <w:t>е</w:t>
            </w:r>
            <w:r w:rsidRPr="00AF267C">
              <w:rPr>
                <w:sz w:val="28"/>
                <w:szCs w:val="28"/>
              </w:rPr>
              <w:t xml:space="preserve">ственное организационное, правовое и нормативное </w:t>
            </w:r>
            <w:proofErr w:type="gramStart"/>
            <w:r w:rsidRPr="00AF267C">
              <w:rPr>
                <w:sz w:val="28"/>
                <w:szCs w:val="28"/>
              </w:rPr>
              <w:t>обеспечении</w:t>
            </w:r>
            <w:proofErr w:type="gramEnd"/>
            <w:r w:rsidRPr="00AF267C">
              <w:rPr>
                <w:sz w:val="28"/>
                <w:szCs w:val="28"/>
              </w:rPr>
              <w:t xml:space="preserve"> и регулирование в сфере информационной безопасности. Система менеджмента информационной безопасности. Сертификация с</w:t>
            </w:r>
            <w:r w:rsidRPr="00AF267C">
              <w:rPr>
                <w:sz w:val="28"/>
                <w:szCs w:val="28"/>
              </w:rPr>
              <w:t>и</w:t>
            </w:r>
            <w:r w:rsidRPr="00AF267C">
              <w:rPr>
                <w:sz w:val="28"/>
                <w:szCs w:val="28"/>
              </w:rPr>
              <w:t>стем обеспечения качества. Экологическая сертификация. Серт</w:t>
            </w:r>
            <w:r w:rsidRPr="00AF267C">
              <w:rPr>
                <w:sz w:val="28"/>
                <w:szCs w:val="28"/>
              </w:rPr>
              <w:t>и</w:t>
            </w:r>
            <w:r w:rsidRPr="00AF267C">
              <w:rPr>
                <w:sz w:val="28"/>
                <w:szCs w:val="28"/>
              </w:rPr>
              <w:t>фикация информационно-коммуникационных технологий и сист</w:t>
            </w:r>
            <w:r w:rsidRPr="00AF267C">
              <w:rPr>
                <w:sz w:val="28"/>
                <w:szCs w:val="28"/>
              </w:rPr>
              <w:t>е</w:t>
            </w:r>
            <w:r w:rsidRPr="00AF267C">
              <w:rPr>
                <w:sz w:val="28"/>
                <w:szCs w:val="28"/>
              </w:rPr>
              <w:t>ма ИНКОМТЕХСЕРТ</w:t>
            </w:r>
          </w:p>
        </w:tc>
        <w:tc>
          <w:tcPr>
            <w:tcW w:w="292" w:type="pct"/>
            <w:vAlign w:val="center"/>
          </w:tcPr>
          <w:p w:rsidR="007F3E10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98" w:type="pct"/>
            <w:vMerge/>
          </w:tcPr>
          <w:p w:rsidR="007F3E10" w:rsidRPr="00AF267C" w:rsidRDefault="007F3E10" w:rsidP="0033004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7F3E10" w:rsidRPr="00AF267C" w:rsidTr="00085C8E">
        <w:trPr>
          <w:trHeight w:val="20"/>
        </w:trPr>
        <w:tc>
          <w:tcPr>
            <w:tcW w:w="701" w:type="pct"/>
            <w:vMerge/>
          </w:tcPr>
          <w:p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</w:tcPr>
          <w:p w:rsidR="007F3E10" w:rsidRPr="00AF267C" w:rsidRDefault="007F3E10" w:rsidP="000F7D7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AF267C"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  <w:t>В том числе п</w:t>
            </w:r>
            <w:r w:rsidR="00724506" w:rsidRPr="00AF267C"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  <w:t>рактических занятий:</w:t>
            </w:r>
          </w:p>
          <w:p w:rsidR="00724506" w:rsidRPr="00AF267C" w:rsidRDefault="00724506" w:rsidP="000F7D7A">
            <w:pPr>
              <w:pStyle w:val="a9"/>
              <w:numPr>
                <w:ilvl w:val="0"/>
                <w:numId w:val="11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rPr>
                <w:color w:val="000000"/>
                <w:sz w:val="28"/>
                <w:szCs w:val="28"/>
                <w:lang w:eastAsia="en-US"/>
              </w:rPr>
            </w:pPr>
            <w:r w:rsidRPr="00AF267C">
              <w:rPr>
                <w:color w:val="000000"/>
                <w:sz w:val="28"/>
                <w:szCs w:val="28"/>
                <w:lang w:eastAsia="en-US"/>
              </w:rPr>
              <w:t xml:space="preserve">Нормативно-правовые документы и стандарты в области защиты информации и информационной безопасности </w:t>
            </w:r>
          </w:p>
          <w:p w:rsidR="000F7D7A" w:rsidRPr="00AF267C" w:rsidRDefault="000F7D7A" w:rsidP="000F7D7A">
            <w:pPr>
              <w:pStyle w:val="a9"/>
              <w:tabs>
                <w:tab w:val="left" w:pos="284"/>
              </w:tabs>
              <w:spacing w:before="0" w:after="0"/>
              <w:ind w:left="0"/>
              <w:contextualSpacing/>
              <w:rPr>
                <w:color w:val="000000"/>
                <w:sz w:val="28"/>
                <w:szCs w:val="28"/>
                <w:lang w:eastAsia="en-US"/>
              </w:rPr>
            </w:pPr>
            <w:r w:rsidRPr="00AF267C">
              <w:rPr>
                <w:i/>
                <w:color w:val="000000"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92" w:type="pct"/>
            <w:vAlign w:val="center"/>
          </w:tcPr>
          <w:p w:rsidR="007F3E10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  <w:t>6</w:t>
            </w:r>
          </w:p>
        </w:tc>
        <w:tc>
          <w:tcPr>
            <w:tcW w:w="1198" w:type="pct"/>
            <w:vMerge/>
          </w:tcPr>
          <w:p w:rsidR="007F3E10" w:rsidRPr="00AF267C" w:rsidRDefault="007F3E10" w:rsidP="0033004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F071AE" w:rsidRPr="00AF267C" w:rsidTr="00085C8E">
        <w:trPr>
          <w:trHeight w:val="20"/>
        </w:trPr>
        <w:tc>
          <w:tcPr>
            <w:tcW w:w="701" w:type="pct"/>
            <w:vMerge w:val="restart"/>
          </w:tcPr>
          <w:p w:rsidR="00F071AE" w:rsidRPr="00AF267C" w:rsidRDefault="00F071AE" w:rsidP="0033004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Тема 3. </w:t>
            </w:r>
          </w:p>
          <w:p w:rsidR="00F071AE" w:rsidRPr="00AF267C" w:rsidRDefault="00F071AE" w:rsidP="0033004A">
            <w:pPr>
              <w:spacing w:after="0" w:line="240" w:lineRule="auto"/>
              <w:contextualSpacing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Техническое документов</w:t>
            </w:r>
            <w:r w:rsidRPr="00AF267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е</w:t>
            </w:r>
            <w:r w:rsidRPr="00AF267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дение</w:t>
            </w:r>
          </w:p>
          <w:p w:rsidR="00F071AE" w:rsidRPr="00AF267C" w:rsidRDefault="00F071AE" w:rsidP="0033004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  <w:vAlign w:val="center"/>
          </w:tcPr>
          <w:p w:rsidR="00F071AE" w:rsidRPr="00AF267C" w:rsidRDefault="00F071AE" w:rsidP="00C856D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  <w:r w:rsidR="00C856DB"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2" w:type="pct"/>
            <w:vMerge w:val="restart"/>
            <w:vAlign w:val="center"/>
          </w:tcPr>
          <w:p w:rsidR="00F071AE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b/>
                <w:bCs/>
                <w:i/>
                <w:sz w:val="28"/>
                <w:szCs w:val="28"/>
                <w:lang w:val="en-US"/>
              </w:rPr>
              <w:t>4</w:t>
            </w:r>
          </w:p>
        </w:tc>
        <w:tc>
          <w:tcPr>
            <w:tcW w:w="1198" w:type="pct"/>
            <w:vMerge w:val="restart"/>
          </w:tcPr>
          <w:p w:rsidR="00AF75EB" w:rsidRPr="00AF267C" w:rsidRDefault="00AF75EB" w:rsidP="00AF75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F267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AF267C">
              <w:rPr>
                <w:rFonts w:ascii="Times New Roman" w:hAnsi="Times New Roman"/>
                <w:sz w:val="28"/>
                <w:szCs w:val="28"/>
              </w:rPr>
              <w:t xml:space="preserve"> 02, </w:t>
            </w:r>
          </w:p>
          <w:p w:rsidR="00AF75EB" w:rsidRPr="00AF267C" w:rsidRDefault="00AF75EB" w:rsidP="00AF75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F267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AF267C">
              <w:rPr>
                <w:rFonts w:ascii="Times New Roman" w:hAnsi="Times New Roman"/>
                <w:sz w:val="28"/>
                <w:szCs w:val="28"/>
              </w:rPr>
              <w:t xml:space="preserve"> 05,</w:t>
            </w:r>
          </w:p>
          <w:p w:rsidR="00AF75EB" w:rsidRPr="00AF267C" w:rsidRDefault="00AF75EB" w:rsidP="00AF75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F267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AF267C">
              <w:rPr>
                <w:rFonts w:ascii="Times New Roman" w:hAnsi="Times New Roman"/>
                <w:sz w:val="28"/>
                <w:szCs w:val="28"/>
              </w:rPr>
              <w:t xml:space="preserve"> 09, </w:t>
            </w:r>
          </w:p>
          <w:p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 xml:space="preserve">ПК 2.1, </w:t>
            </w:r>
          </w:p>
          <w:p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>ПК 3.1,</w:t>
            </w:r>
          </w:p>
          <w:p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lastRenderedPageBreak/>
              <w:t>ПК 4.2</w:t>
            </w:r>
            <w:r w:rsidRPr="00AF267C">
              <w:rPr>
                <w:rFonts w:ascii="Times New Roman" w:hAnsi="Times New Roman"/>
                <w:b w:val="0"/>
                <w:i w:val="0"/>
              </w:rPr>
              <w:br/>
              <w:t xml:space="preserve">ПК 5.2, </w:t>
            </w:r>
          </w:p>
          <w:p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 xml:space="preserve">ПК 5.6, </w:t>
            </w:r>
            <w:r w:rsidRPr="00AF267C">
              <w:rPr>
                <w:rFonts w:ascii="Times New Roman" w:hAnsi="Times New Roman"/>
                <w:b w:val="0"/>
                <w:i w:val="0"/>
              </w:rPr>
              <w:br/>
              <w:t xml:space="preserve">ПК 6.1, </w:t>
            </w:r>
            <w:r w:rsidRPr="00AF267C">
              <w:rPr>
                <w:rFonts w:ascii="Times New Roman" w:hAnsi="Times New Roman"/>
                <w:b w:val="0"/>
                <w:i w:val="0"/>
              </w:rPr>
              <w:br/>
              <w:t>ПК 6.3,</w:t>
            </w:r>
          </w:p>
          <w:p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>ПК 6.4,</w:t>
            </w:r>
          </w:p>
          <w:p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 xml:space="preserve">ПК 6.5, </w:t>
            </w:r>
            <w:r w:rsidRPr="00AF267C">
              <w:rPr>
                <w:rFonts w:ascii="Times New Roman" w:hAnsi="Times New Roman"/>
                <w:b w:val="0"/>
                <w:i w:val="0"/>
              </w:rPr>
              <w:br/>
              <w:t>ПК 7.3</w:t>
            </w:r>
            <w:r>
              <w:rPr>
                <w:rFonts w:ascii="Times New Roman" w:hAnsi="Times New Roman"/>
                <w:b w:val="0"/>
                <w:i w:val="0"/>
              </w:rPr>
              <w:t>.</w:t>
            </w:r>
          </w:p>
          <w:p w:rsidR="00F071AE" w:rsidRPr="00AF267C" w:rsidRDefault="00F071AE" w:rsidP="000C2CBF">
            <w:pPr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7F3E10" w:rsidRPr="00AF267C" w:rsidTr="00085C8E">
        <w:trPr>
          <w:trHeight w:val="20"/>
        </w:trPr>
        <w:tc>
          <w:tcPr>
            <w:tcW w:w="701" w:type="pct"/>
            <w:vMerge/>
          </w:tcPr>
          <w:p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</w:tcPr>
          <w:p w:rsidR="000F7D7A" w:rsidRPr="00AF267C" w:rsidRDefault="007F3E10" w:rsidP="0033004A">
            <w:pPr>
              <w:pStyle w:val="Default"/>
              <w:numPr>
                <w:ilvl w:val="0"/>
                <w:numId w:val="18"/>
              </w:numPr>
              <w:tabs>
                <w:tab w:val="left" w:pos="472"/>
              </w:tabs>
              <w:ind w:left="34" w:firstLine="0"/>
              <w:jc w:val="both"/>
              <w:rPr>
                <w:sz w:val="28"/>
                <w:szCs w:val="28"/>
              </w:rPr>
            </w:pPr>
            <w:r w:rsidRPr="00AF267C">
              <w:rPr>
                <w:b/>
                <w:bCs/>
                <w:sz w:val="28"/>
                <w:szCs w:val="28"/>
              </w:rPr>
              <w:t>Основные виды технической и технологической докуме</w:t>
            </w:r>
            <w:r w:rsidRPr="00AF267C">
              <w:rPr>
                <w:b/>
                <w:bCs/>
                <w:sz w:val="28"/>
                <w:szCs w:val="28"/>
              </w:rPr>
              <w:t>н</w:t>
            </w:r>
            <w:r w:rsidRPr="00AF267C">
              <w:rPr>
                <w:b/>
                <w:bCs/>
                <w:sz w:val="28"/>
                <w:szCs w:val="28"/>
              </w:rPr>
              <w:t xml:space="preserve">тации. </w:t>
            </w:r>
            <w:r w:rsidRPr="00AF267C">
              <w:rPr>
                <w:sz w:val="28"/>
                <w:szCs w:val="28"/>
              </w:rPr>
              <w:t>Виды технической и технологической документации. Ста</w:t>
            </w:r>
            <w:r w:rsidRPr="00AF267C">
              <w:rPr>
                <w:sz w:val="28"/>
                <w:szCs w:val="28"/>
              </w:rPr>
              <w:t>н</w:t>
            </w:r>
            <w:r w:rsidRPr="00AF267C">
              <w:rPr>
                <w:sz w:val="28"/>
                <w:szCs w:val="28"/>
              </w:rPr>
              <w:t>дарты оформления документов, регламентов, протоколов по и</w:t>
            </w:r>
            <w:r w:rsidRPr="00AF267C">
              <w:rPr>
                <w:sz w:val="28"/>
                <w:szCs w:val="28"/>
              </w:rPr>
              <w:t>н</w:t>
            </w:r>
            <w:r w:rsidRPr="00AF267C">
              <w:rPr>
                <w:sz w:val="28"/>
                <w:szCs w:val="28"/>
              </w:rPr>
              <w:t>формационным системам</w:t>
            </w:r>
            <w:proofErr w:type="gramStart"/>
            <w:r w:rsidRPr="00AF267C">
              <w:rPr>
                <w:sz w:val="28"/>
                <w:szCs w:val="28"/>
              </w:rPr>
              <w:t>.</w:t>
            </w:r>
            <w:proofErr w:type="gramEnd"/>
            <w:r w:rsidR="00C856DB" w:rsidRPr="00AF267C">
              <w:rPr>
                <w:i/>
                <w:sz w:val="28"/>
                <w:szCs w:val="28"/>
              </w:rPr>
              <w:t xml:space="preserve"> (</w:t>
            </w:r>
            <w:proofErr w:type="gramStart"/>
            <w:r w:rsidR="00C856DB" w:rsidRPr="00AF267C">
              <w:rPr>
                <w:i/>
                <w:sz w:val="28"/>
                <w:szCs w:val="28"/>
              </w:rPr>
              <w:t>п</w:t>
            </w:r>
            <w:proofErr w:type="gramEnd"/>
            <w:r w:rsidR="00C856DB" w:rsidRPr="00AF267C">
              <w:rPr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92" w:type="pct"/>
            <w:vMerge/>
            <w:vAlign w:val="center"/>
          </w:tcPr>
          <w:p w:rsidR="007F3E10" w:rsidRPr="00AF267C" w:rsidRDefault="007F3E10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98" w:type="pct"/>
            <w:vMerge/>
          </w:tcPr>
          <w:p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7F3E10" w:rsidRPr="00AF267C" w:rsidTr="00085C8E">
        <w:trPr>
          <w:trHeight w:val="20"/>
        </w:trPr>
        <w:tc>
          <w:tcPr>
            <w:tcW w:w="701" w:type="pct"/>
            <w:vMerge/>
          </w:tcPr>
          <w:p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</w:tcPr>
          <w:p w:rsidR="007F3E10" w:rsidRPr="00AF267C" w:rsidRDefault="007F3E10" w:rsidP="000F7D7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sz w:val="28"/>
                <w:szCs w:val="28"/>
              </w:rPr>
              <w:t>В том числе практических занятий</w:t>
            </w:r>
            <w:r w:rsidR="00724506" w:rsidRPr="00AF267C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724506" w:rsidRPr="00AF267C" w:rsidRDefault="00724506" w:rsidP="000F7D7A">
            <w:pPr>
              <w:pStyle w:val="a9"/>
              <w:numPr>
                <w:ilvl w:val="0"/>
                <w:numId w:val="10"/>
              </w:numPr>
              <w:tabs>
                <w:tab w:val="left" w:pos="432"/>
              </w:tabs>
              <w:spacing w:before="0" w:after="0"/>
              <w:ind w:left="0" w:firstLine="0"/>
              <w:rPr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Основные виды технической и технологической документации</w:t>
            </w:r>
          </w:p>
          <w:p w:rsidR="000F7D7A" w:rsidRPr="00AF267C" w:rsidRDefault="000F7D7A" w:rsidP="000F7D7A">
            <w:pPr>
              <w:pStyle w:val="a9"/>
              <w:spacing w:before="0" w:after="0"/>
              <w:ind w:left="0"/>
              <w:rPr>
                <w:sz w:val="28"/>
                <w:szCs w:val="28"/>
              </w:rPr>
            </w:pPr>
            <w:r w:rsidRPr="00AF267C">
              <w:rPr>
                <w:i/>
                <w:color w:val="000000"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92" w:type="pct"/>
            <w:vAlign w:val="center"/>
          </w:tcPr>
          <w:p w:rsidR="007F3E10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  <w:t>8</w:t>
            </w:r>
          </w:p>
        </w:tc>
        <w:tc>
          <w:tcPr>
            <w:tcW w:w="1198" w:type="pct"/>
            <w:vMerge/>
          </w:tcPr>
          <w:p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F071AE" w:rsidRPr="00AF267C" w:rsidTr="004D53CC">
        <w:trPr>
          <w:trHeight w:val="20"/>
        </w:trPr>
        <w:tc>
          <w:tcPr>
            <w:tcW w:w="3510" w:type="pct"/>
            <w:gridSpan w:val="2"/>
          </w:tcPr>
          <w:p w:rsidR="00F071AE" w:rsidRPr="00AF267C" w:rsidRDefault="000C2CBF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Самостоятельная работа</w:t>
            </w:r>
          </w:p>
        </w:tc>
        <w:tc>
          <w:tcPr>
            <w:tcW w:w="292" w:type="pct"/>
            <w:vAlign w:val="center"/>
          </w:tcPr>
          <w:p w:rsidR="00F071AE" w:rsidRPr="00AF267C" w:rsidRDefault="000C2CBF" w:rsidP="0033004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98" w:type="pct"/>
            <w:vAlign w:val="center"/>
          </w:tcPr>
          <w:p w:rsidR="00F071AE" w:rsidRPr="00AF267C" w:rsidRDefault="00F071AE" w:rsidP="004D53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0C2CBF" w:rsidRPr="00AF267C" w:rsidTr="004D53CC">
        <w:trPr>
          <w:trHeight w:val="20"/>
        </w:trPr>
        <w:tc>
          <w:tcPr>
            <w:tcW w:w="3510" w:type="pct"/>
            <w:gridSpan w:val="2"/>
          </w:tcPr>
          <w:p w:rsidR="000C2CBF" w:rsidRPr="00AF267C" w:rsidRDefault="000C2CBF" w:rsidP="004D53C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Промежуточная аттестация:</w:t>
            </w:r>
            <w:r w:rsidRPr="00AF267C">
              <w:rPr>
                <w:rFonts w:ascii="Times New Roman" w:hAnsi="Times New Roman"/>
                <w:bCs/>
                <w:sz w:val="28"/>
                <w:szCs w:val="28"/>
              </w:rPr>
              <w:t xml:space="preserve"> дифференцированный зачёт</w:t>
            </w:r>
          </w:p>
        </w:tc>
        <w:tc>
          <w:tcPr>
            <w:tcW w:w="292" w:type="pct"/>
            <w:vAlign w:val="center"/>
          </w:tcPr>
          <w:p w:rsidR="000C2CBF" w:rsidRPr="00AF267C" w:rsidRDefault="000C2CBF" w:rsidP="004D53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198" w:type="pct"/>
            <w:vAlign w:val="center"/>
          </w:tcPr>
          <w:p w:rsidR="000C2CBF" w:rsidRPr="00AF267C" w:rsidRDefault="000C2CBF" w:rsidP="004D53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F071AE" w:rsidRPr="00AF267C" w:rsidTr="0033004A">
        <w:trPr>
          <w:trHeight w:val="20"/>
        </w:trPr>
        <w:tc>
          <w:tcPr>
            <w:tcW w:w="3510" w:type="pct"/>
            <w:gridSpan w:val="2"/>
          </w:tcPr>
          <w:p w:rsidR="00F071AE" w:rsidRPr="00AF267C" w:rsidRDefault="00F071AE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292" w:type="pct"/>
            <w:vAlign w:val="center"/>
          </w:tcPr>
          <w:p w:rsidR="00F071AE" w:rsidRPr="00AF267C" w:rsidRDefault="000C2CBF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198" w:type="pct"/>
          </w:tcPr>
          <w:p w:rsidR="00F071AE" w:rsidRPr="00AF267C" w:rsidRDefault="00F071AE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7F3E10" w:rsidRPr="00AF267C" w:rsidRDefault="007F3E10" w:rsidP="007F3E10">
      <w:pPr>
        <w:rPr>
          <w:rFonts w:ascii="Times New Roman" w:hAnsi="Times New Roman"/>
          <w:i/>
          <w:sz w:val="28"/>
          <w:szCs w:val="28"/>
        </w:rPr>
        <w:sectPr w:rsidR="007F3E10" w:rsidRPr="00AF267C" w:rsidSect="0033004A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7F3E10" w:rsidRPr="00AF267C" w:rsidRDefault="007F3E10" w:rsidP="007D4B8C">
      <w:pPr>
        <w:jc w:val="center"/>
        <w:rPr>
          <w:rFonts w:ascii="Times New Roman" w:hAnsi="Times New Roman"/>
          <w:b/>
          <w:sz w:val="28"/>
          <w:szCs w:val="28"/>
        </w:rPr>
      </w:pPr>
      <w:r w:rsidRPr="00AF267C">
        <w:rPr>
          <w:rFonts w:ascii="Times New Roman" w:hAnsi="Times New Roman"/>
          <w:b/>
          <w:bCs/>
          <w:kern w:val="32"/>
          <w:sz w:val="28"/>
          <w:szCs w:val="28"/>
        </w:rPr>
        <w:lastRenderedPageBreak/>
        <w:t>3</w:t>
      </w:r>
      <w:r w:rsidRPr="00AF267C">
        <w:rPr>
          <w:rFonts w:ascii="Times New Roman" w:hAnsi="Times New Roman"/>
          <w:b/>
          <w:bCs/>
          <w:sz w:val="28"/>
          <w:szCs w:val="28"/>
        </w:rPr>
        <w:t xml:space="preserve">. УСЛОВИЯ РЕАЛИЗАЦИИ ПРОГРАММЫ </w:t>
      </w:r>
      <w:r w:rsidR="007D4B8C">
        <w:rPr>
          <w:rFonts w:ascii="Times New Roman" w:hAnsi="Times New Roman"/>
          <w:b/>
          <w:bCs/>
          <w:sz w:val="28"/>
          <w:szCs w:val="28"/>
        </w:rPr>
        <w:t>ОБЩЕОБРАЗОВАТЕЛ</w:t>
      </w:r>
      <w:r w:rsidR="007D4B8C">
        <w:rPr>
          <w:rFonts w:ascii="Times New Roman" w:hAnsi="Times New Roman"/>
          <w:b/>
          <w:bCs/>
          <w:sz w:val="28"/>
          <w:szCs w:val="28"/>
        </w:rPr>
        <w:t>Ь</w:t>
      </w:r>
      <w:r w:rsidR="007D4B8C">
        <w:rPr>
          <w:rFonts w:ascii="Times New Roman" w:hAnsi="Times New Roman"/>
          <w:b/>
          <w:bCs/>
          <w:sz w:val="28"/>
          <w:szCs w:val="28"/>
        </w:rPr>
        <w:t>НОЙ</w:t>
      </w:r>
      <w:r w:rsidRPr="00AF267C">
        <w:rPr>
          <w:rFonts w:ascii="Times New Roman" w:hAnsi="Times New Roman"/>
          <w:b/>
          <w:bCs/>
          <w:sz w:val="28"/>
          <w:szCs w:val="28"/>
        </w:rPr>
        <w:t xml:space="preserve"> ДИСЦИПЛИНЫ</w:t>
      </w:r>
    </w:p>
    <w:p w:rsidR="00794A52" w:rsidRPr="00AF267C" w:rsidRDefault="00794A52" w:rsidP="00794A52">
      <w:pPr>
        <w:ind w:firstLine="709"/>
        <w:rPr>
          <w:rFonts w:ascii="Times New Roman" w:hAnsi="Times New Roman"/>
          <w:b/>
          <w:bCs/>
          <w:sz w:val="28"/>
          <w:szCs w:val="28"/>
        </w:rPr>
      </w:pPr>
      <w:r w:rsidRPr="00AF267C">
        <w:rPr>
          <w:rFonts w:ascii="Times New Roman" w:hAnsi="Times New Roman"/>
          <w:b/>
          <w:bCs/>
          <w:sz w:val="28"/>
          <w:szCs w:val="28"/>
        </w:rPr>
        <w:t>3.1. Материально-техническое обеспечение</w:t>
      </w:r>
    </w:p>
    <w:p w:rsidR="00794A52" w:rsidRPr="00AF267C" w:rsidRDefault="00794A52" w:rsidP="00C24058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F267C">
        <w:rPr>
          <w:rFonts w:ascii="Times New Roman" w:hAnsi="Times New Roman"/>
          <w:bCs/>
          <w:sz w:val="28"/>
          <w:szCs w:val="28"/>
        </w:rPr>
        <w:t>Университет располагает материально-технической базой, обеспечива</w:t>
      </w:r>
      <w:r w:rsidRPr="00AF267C">
        <w:rPr>
          <w:rFonts w:ascii="Times New Roman" w:hAnsi="Times New Roman"/>
          <w:bCs/>
          <w:sz w:val="28"/>
          <w:szCs w:val="28"/>
        </w:rPr>
        <w:t>ю</w:t>
      </w:r>
      <w:r w:rsidRPr="00AF267C">
        <w:rPr>
          <w:rFonts w:ascii="Times New Roman" w:hAnsi="Times New Roman"/>
          <w:bCs/>
          <w:sz w:val="28"/>
          <w:szCs w:val="28"/>
        </w:rPr>
        <w:t>щей проведение всех видов занятий, предусмотренных учебным планом. Мат</w:t>
      </w:r>
      <w:r w:rsidRPr="00AF267C">
        <w:rPr>
          <w:rFonts w:ascii="Times New Roman" w:hAnsi="Times New Roman"/>
          <w:bCs/>
          <w:sz w:val="28"/>
          <w:szCs w:val="28"/>
        </w:rPr>
        <w:t>е</w:t>
      </w:r>
      <w:r w:rsidRPr="00AF267C">
        <w:rPr>
          <w:rFonts w:ascii="Times New Roman" w:hAnsi="Times New Roman"/>
          <w:bCs/>
          <w:sz w:val="28"/>
          <w:szCs w:val="28"/>
        </w:rPr>
        <w:t>риально-техническая база соответствует действующим санитарным и против</w:t>
      </w:r>
      <w:r w:rsidRPr="00AF267C">
        <w:rPr>
          <w:rFonts w:ascii="Times New Roman" w:hAnsi="Times New Roman"/>
          <w:bCs/>
          <w:sz w:val="28"/>
          <w:szCs w:val="28"/>
        </w:rPr>
        <w:t>о</w:t>
      </w:r>
      <w:r w:rsidRPr="00AF267C">
        <w:rPr>
          <w:rFonts w:ascii="Times New Roman" w:hAnsi="Times New Roman"/>
          <w:bCs/>
          <w:sz w:val="28"/>
          <w:szCs w:val="28"/>
        </w:rPr>
        <w:t>пожарным нормам.</w:t>
      </w:r>
    </w:p>
    <w:p w:rsidR="00794A52" w:rsidRPr="00AF267C" w:rsidRDefault="00794A52" w:rsidP="00794A52">
      <w:pPr>
        <w:ind w:firstLine="709"/>
        <w:rPr>
          <w:rFonts w:ascii="Times New Roman" w:hAnsi="Times New Roman"/>
          <w:b/>
          <w:bCs/>
          <w:sz w:val="28"/>
          <w:szCs w:val="28"/>
        </w:rPr>
      </w:pPr>
      <w:r w:rsidRPr="00AF267C">
        <w:rPr>
          <w:rFonts w:ascii="Times New Roman" w:hAnsi="Times New Roman"/>
          <w:b/>
          <w:bCs/>
          <w:sz w:val="28"/>
          <w:szCs w:val="28"/>
        </w:rPr>
        <w:t>3.2. Информационное обеспечение обучения</w:t>
      </w:r>
    </w:p>
    <w:p w:rsidR="00794A52" w:rsidRPr="00AF267C" w:rsidRDefault="00794A52" w:rsidP="00C24058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F267C">
        <w:rPr>
          <w:rFonts w:ascii="Times New Roman" w:hAnsi="Times New Roman"/>
          <w:b/>
          <w:bCs/>
          <w:sz w:val="28"/>
          <w:szCs w:val="28"/>
        </w:rPr>
        <w:t xml:space="preserve">Современные профессиональные базы данных и </w:t>
      </w:r>
      <w:r w:rsidR="00C24058" w:rsidRPr="00AF267C">
        <w:rPr>
          <w:rFonts w:ascii="Times New Roman" w:hAnsi="Times New Roman"/>
          <w:b/>
          <w:bCs/>
          <w:sz w:val="28"/>
          <w:szCs w:val="28"/>
        </w:rPr>
        <w:br/>
      </w:r>
      <w:r w:rsidRPr="00AF267C">
        <w:rPr>
          <w:rFonts w:ascii="Times New Roman" w:hAnsi="Times New Roman"/>
          <w:b/>
          <w:bCs/>
          <w:sz w:val="28"/>
          <w:szCs w:val="28"/>
        </w:rPr>
        <w:t>информационные ресурсы сети Интернет</w:t>
      </w:r>
    </w:p>
    <w:p w:rsidR="00794A52" w:rsidRPr="00AF267C" w:rsidRDefault="00794A52" w:rsidP="00C24058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eastAsia="Times New Roman" w:hAnsi="Times New Roman"/>
          <w:sz w:val="28"/>
          <w:szCs w:val="28"/>
        </w:rPr>
      </w:pPr>
      <w:r w:rsidRPr="00AF267C">
        <w:rPr>
          <w:rFonts w:ascii="Times New Roman" w:eastAsia="Times New Roman" w:hAnsi="Times New Roman"/>
          <w:sz w:val="28"/>
          <w:szCs w:val="28"/>
        </w:rPr>
        <w:t xml:space="preserve">Интернет-университет информационных технологий: </w:t>
      </w:r>
      <w:hyperlink r:id="rId15" w:history="1">
        <w:r w:rsidRPr="00AF267C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AF267C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r w:rsidRPr="00AF267C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intuit</w:t>
        </w:r>
        <w:r w:rsidRPr="00AF267C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AF267C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794A52" w:rsidRPr="00AF267C" w:rsidRDefault="00794A52" w:rsidP="00C24058">
      <w:pPr>
        <w:numPr>
          <w:ilvl w:val="0"/>
          <w:numId w:val="7"/>
        </w:numPr>
        <w:tabs>
          <w:tab w:val="left" w:pos="426"/>
          <w:tab w:val="left" w:pos="709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AF267C">
        <w:rPr>
          <w:rFonts w:ascii="Times New Roman" w:eastAsia="Times New Roman" w:hAnsi="Times New Roman"/>
          <w:sz w:val="28"/>
          <w:szCs w:val="28"/>
        </w:rPr>
        <w:t xml:space="preserve">Информатика и информационные технологии. </w:t>
      </w:r>
      <w:r w:rsidRPr="00AF267C">
        <w:rPr>
          <w:rFonts w:ascii="Times New Roman" w:eastAsia="Times New Roman" w:hAnsi="Times New Roman"/>
          <w:sz w:val="28"/>
          <w:szCs w:val="28"/>
          <w:lang w:val="en-US"/>
        </w:rPr>
        <w:t>Web</w:t>
      </w:r>
      <w:r w:rsidRPr="00AF267C">
        <w:rPr>
          <w:rFonts w:ascii="Times New Roman" w:eastAsia="Times New Roman" w:hAnsi="Times New Roman"/>
          <w:sz w:val="28"/>
          <w:szCs w:val="28"/>
        </w:rPr>
        <w:t xml:space="preserve">-конспект: </w:t>
      </w:r>
      <w:hyperlink r:id="rId16" w:history="1">
        <w:r w:rsidR="00C24058" w:rsidRPr="00AF267C">
          <w:rPr>
            <w:rStyle w:val="af"/>
            <w:rFonts w:ascii="Times New Roman" w:eastAsia="Times New Roman" w:hAnsi="Times New Roman"/>
            <w:sz w:val="28"/>
            <w:szCs w:val="28"/>
            <w:lang w:val="en-US"/>
          </w:rPr>
          <w:t>www</w:t>
        </w:r>
        <w:r w:rsidR="00C24058" w:rsidRPr="00AF267C">
          <w:rPr>
            <w:rStyle w:val="af"/>
            <w:rFonts w:ascii="Times New Roman" w:eastAsia="Times New Roman" w:hAnsi="Times New Roman"/>
            <w:sz w:val="28"/>
            <w:szCs w:val="28"/>
          </w:rPr>
          <w:t>.</w:t>
        </w:r>
        <w:r w:rsidR="00C24058" w:rsidRPr="00AF267C">
          <w:rPr>
            <w:rStyle w:val="af"/>
            <w:rFonts w:ascii="Times New Roman" w:eastAsia="Times New Roman" w:hAnsi="Times New Roman"/>
            <w:sz w:val="28"/>
            <w:szCs w:val="28"/>
            <w:lang w:val="en-US"/>
          </w:rPr>
          <w:t>junior</w:t>
        </w:r>
        <w:r w:rsidR="00C24058" w:rsidRPr="00AF267C">
          <w:rPr>
            <w:rStyle w:val="af"/>
            <w:rFonts w:ascii="Times New Roman" w:eastAsia="Times New Roman" w:hAnsi="Times New Roman"/>
            <w:sz w:val="28"/>
            <w:szCs w:val="28"/>
          </w:rPr>
          <w:t>.</w:t>
        </w:r>
        <w:proofErr w:type="spellStart"/>
        <w:r w:rsidR="00C24058" w:rsidRPr="00AF267C">
          <w:rPr>
            <w:rStyle w:val="af"/>
            <w:rFonts w:ascii="Times New Roman" w:eastAsia="Times New Roman" w:hAnsi="Times New Roman"/>
            <w:sz w:val="28"/>
            <w:szCs w:val="28"/>
            <w:lang w:val="en-US"/>
          </w:rPr>
          <w:t>ru</w:t>
        </w:r>
        <w:proofErr w:type="spellEnd"/>
        <w:r w:rsidR="00C24058" w:rsidRPr="00AF267C">
          <w:rPr>
            <w:rStyle w:val="af"/>
            <w:rFonts w:ascii="Times New Roman" w:eastAsia="Times New Roman" w:hAnsi="Times New Roman"/>
            <w:sz w:val="28"/>
            <w:szCs w:val="28"/>
          </w:rPr>
          <w:t>/</w:t>
        </w:r>
        <w:proofErr w:type="spellStart"/>
        <w:r w:rsidR="00C24058" w:rsidRPr="00AF267C">
          <w:rPr>
            <w:rStyle w:val="af"/>
            <w:rFonts w:ascii="Times New Roman" w:eastAsia="Times New Roman" w:hAnsi="Times New Roman"/>
            <w:sz w:val="28"/>
            <w:szCs w:val="28"/>
            <w:lang w:val="en-US"/>
          </w:rPr>
          <w:t>wwwexam</w:t>
        </w:r>
        <w:proofErr w:type="spellEnd"/>
        <w:r w:rsidR="00C24058" w:rsidRPr="00AF267C">
          <w:rPr>
            <w:rStyle w:val="af"/>
            <w:rFonts w:ascii="Times New Roman" w:eastAsia="Times New Roman" w:hAnsi="Times New Roman"/>
            <w:sz w:val="28"/>
            <w:szCs w:val="28"/>
          </w:rPr>
          <w:t>/</w:t>
        </w:r>
      </w:hyperlink>
    </w:p>
    <w:p w:rsidR="00794A52" w:rsidRPr="00AF267C" w:rsidRDefault="00794A52" w:rsidP="00C24058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eastAsia="Times New Roman" w:hAnsi="Times New Roman"/>
          <w:sz w:val="28"/>
          <w:szCs w:val="28"/>
        </w:rPr>
      </w:pPr>
      <w:r w:rsidRPr="00AF267C">
        <w:rPr>
          <w:rFonts w:ascii="Times New Roman" w:eastAsia="Times New Roman" w:hAnsi="Times New Roman"/>
          <w:sz w:val="28"/>
          <w:szCs w:val="28"/>
        </w:rPr>
        <w:t xml:space="preserve">Портал Центра Информационных Технологий: </w:t>
      </w:r>
      <w:r w:rsidRPr="00AF267C">
        <w:rPr>
          <w:rFonts w:ascii="Times New Roman" w:eastAsia="Times New Roman" w:hAnsi="Times New Roman"/>
          <w:sz w:val="28"/>
          <w:szCs w:val="28"/>
          <w:lang w:val="en-US"/>
        </w:rPr>
        <w:t>www</w:t>
      </w:r>
      <w:r w:rsidRPr="00AF267C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AF267C">
        <w:rPr>
          <w:rFonts w:ascii="Times New Roman" w:eastAsia="Times New Roman" w:hAnsi="Times New Roman"/>
          <w:sz w:val="28"/>
          <w:szCs w:val="28"/>
          <w:lang w:val="en-US"/>
        </w:rPr>
        <w:t>citforum</w:t>
      </w:r>
      <w:proofErr w:type="spellEnd"/>
      <w:r w:rsidRPr="00AF267C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AF267C">
        <w:rPr>
          <w:rFonts w:ascii="Times New Roman" w:eastAsia="Times New Roman" w:hAnsi="Times New Roman"/>
          <w:sz w:val="28"/>
          <w:szCs w:val="28"/>
          <w:lang w:val="en-US"/>
        </w:rPr>
        <w:t>ru</w:t>
      </w:r>
      <w:proofErr w:type="spellEnd"/>
    </w:p>
    <w:p w:rsidR="00794A52" w:rsidRPr="00AF267C" w:rsidRDefault="00794A52" w:rsidP="00C24058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eastAsia="Times New Roman" w:hAnsi="Times New Roman"/>
          <w:sz w:val="28"/>
          <w:szCs w:val="28"/>
        </w:rPr>
      </w:pPr>
      <w:r w:rsidRPr="00AF267C">
        <w:rPr>
          <w:rFonts w:ascii="Times New Roman" w:eastAsia="Times New Roman" w:hAnsi="Times New Roman"/>
          <w:sz w:val="28"/>
          <w:szCs w:val="28"/>
          <w:lang w:val="en-US"/>
        </w:rPr>
        <w:t>http</w:t>
      </w:r>
      <w:r w:rsidRPr="00AF267C">
        <w:rPr>
          <w:rFonts w:ascii="Times New Roman" w:eastAsia="Times New Roman" w:hAnsi="Times New Roman"/>
          <w:sz w:val="28"/>
          <w:szCs w:val="28"/>
        </w:rPr>
        <w:t>://</w:t>
      </w:r>
      <w:r w:rsidRPr="00AF267C">
        <w:rPr>
          <w:rFonts w:ascii="Times New Roman" w:eastAsia="Times New Roman" w:hAnsi="Times New Roman"/>
          <w:sz w:val="28"/>
          <w:szCs w:val="28"/>
          <w:lang w:val="en-US"/>
        </w:rPr>
        <w:t>www</w:t>
      </w:r>
      <w:r w:rsidRPr="00AF267C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AF267C">
        <w:rPr>
          <w:rFonts w:ascii="Times New Roman" w:eastAsia="Times New Roman" w:hAnsi="Times New Roman"/>
          <w:sz w:val="28"/>
          <w:szCs w:val="28"/>
          <w:lang w:val="en-US"/>
        </w:rPr>
        <w:t>rsl</w:t>
      </w:r>
      <w:proofErr w:type="spellEnd"/>
      <w:r w:rsidRPr="00AF267C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AF267C">
        <w:rPr>
          <w:rFonts w:ascii="Times New Roman" w:eastAsia="Times New Roman" w:hAnsi="Times New Roman"/>
          <w:sz w:val="28"/>
          <w:szCs w:val="28"/>
          <w:lang w:val="en-US"/>
        </w:rPr>
        <w:t>ru</w:t>
      </w:r>
      <w:proofErr w:type="spellEnd"/>
      <w:r w:rsidRPr="00AF267C">
        <w:rPr>
          <w:rFonts w:ascii="Times New Roman" w:eastAsia="Times New Roman" w:hAnsi="Times New Roman"/>
          <w:sz w:val="28"/>
          <w:szCs w:val="28"/>
        </w:rPr>
        <w:t xml:space="preserve"> – российская государственная библиотека</w:t>
      </w:r>
    </w:p>
    <w:p w:rsidR="00794A52" w:rsidRPr="00AF267C" w:rsidRDefault="00375024" w:rsidP="00C24058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eastAsia="Times New Roman" w:hAnsi="Times New Roman"/>
          <w:sz w:val="28"/>
          <w:szCs w:val="28"/>
        </w:rPr>
      </w:pPr>
      <w:hyperlink r:id="rId17" w:history="1">
        <w:r w:rsidR="00794A52" w:rsidRPr="00AF267C">
          <w:rPr>
            <w:rFonts w:ascii="Times New Roman" w:eastAsia="Times New Roman" w:hAnsi="Times New Roman"/>
            <w:sz w:val="28"/>
            <w:szCs w:val="28"/>
            <w:lang w:val="en-US"/>
          </w:rPr>
          <w:t>http</w:t>
        </w:r>
        <w:r w:rsidR="00794A52" w:rsidRPr="00AF267C">
          <w:rPr>
            <w:rFonts w:ascii="Times New Roman" w:eastAsia="Times New Roman" w:hAnsi="Times New Roman"/>
            <w:sz w:val="28"/>
            <w:szCs w:val="28"/>
          </w:rPr>
          <w:t>://</w:t>
        </w:r>
        <w:r w:rsidR="00794A52" w:rsidRPr="00AF267C">
          <w:rPr>
            <w:rFonts w:ascii="Times New Roman" w:eastAsia="Times New Roman" w:hAnsi="Times New Roman"/>
            <w:sz w:val="28"/>
            <w:szCs w:val="28"/>
            <w:lang w:val="en-US"/>
          </w:rPr>
          <w:t>technologies</w:t>
        </w:r>
        <w:r w:rsidR="00794A52" w:rsidRPr="00AF267C">
          <w:rPr>
            <w:rFonts w:ascii="Times New Roman" w:eastAsia="Times New Roman" w:hAnsi="Times New Roman"/>
            <w:sz w:val="28"/>
            <w:szCs w:val="28"/>
          </w:rPr>
          <w:t>.</w:t>
        </w:r>
        <w:proofErr w:type="spellStart"/>
        <w:r w:rsidR="00794A52" w:rsidRPr="00AF267C">
          <w:rPr>
            <w:rFonts w:ascii="Times New Roman" w:eastAsia="Times New Roman" w:hAnsi="Times New Roman"/>
            <w:sz w:val="28"/>
            <w:szCs w:val="28"/>
            <w:lang w:val="en-US"/>
          </w:rPr>
          <w:t>su</w:t>
        </w:r>
        <w:proofErr w:type="spellEnd"/>
      </w:hyperlink>
      <w:r w:rsidR="00794A52" w:rsidRPr="00AF267C">
        <w:rPr>
          <w:rFonts w:ascii="Times New Roman" w:eastAsia="Times New Roman" w:hAnsi="Times New Roman"/>
          <w:sz w:val="28"/>
          <w:szCs w:val="28"/>
        </w:rPr>
        <w:t xml:space="preserve"> – электронный учебник по информационным технол</w:t>
      </w:r>
      <w:r w:rsidR="00794A52" w:rsidRPr="00AF267C">
        <w:rPr>
          <w:rFonts w:ascii="Times New Roman" w:eastAsia="Times New Roman" w:hAnsi="Times New Roman"/>
          <w:sz w:val="28"/>
          <w:szCs w:val="28"/>
        </w:rPr>
        <w:t>о</w:t>
      </w:r>
      <w:r w:rsidR="00794A52" w:rsidRPr="00AF267C">
        <w:rPr>
          <w:rFonts w:ascii="Times New Roman" w:eastAsia="Times New Roman" w:hAnsi="Times New Roman"/>
          <w:sz w:val="28"/>
          <w:szCs w:val="28"/>
        </w:rPr>
        <w:t>гиям</w:t>
      </w:r>
    </w:p>
    <w:p w:rsidR="00794A52" w:rsidRPr="00AF267C" w:rsidRDefault="00794A52" w:rsidP="00C24058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eastAsia="Times New Roman" w:hAnsi="Times New Roman"/>
          <w:sz w:val="28"/>
          <w:szCs w:val="28"/>
        </w:rPr>
      </w:pPr>
      <w:r w:rsidRPr="00AF267C">
        <w:rPr>
          <w:rFonts w:ascii="Times New Roman" w:eastAsia="Times New Roman" w:hAnsi="Times New Roman"/>
          <w:sz w:val="28"/>
          <w:szCs w:val="28"/>
          <w:lang w:val="en-US"/>
        </w:rPr>
        <w:t>http</w:t>
      </w:r>
      <w:r w:rsidRPr="00AF267C">
        <w:rPr>
          <w:rFonts w:ascii="Times New Roman" w:eastAsia="Times New Roman" w:hAnsi="Times New Roman"/>
          <w:sz w:val="28"/>
          <w:szCs w:val="28"/>
        </w:rPr>
        <w:t>://</w:t>
      </w:r>
      <w:proofErr w:type="spellStart"/>
      <w:r w:rsidRPr="00AF267C">
        <w:rPr>
          <w:rFonts w:ascii="Times New Roman" w:eastAsia="Times New Roman" w:hAnsi="Times New Roman"/>
          <w:sz w:val="28"/>
          <w:szCs w:val="28"/>
          <w:lang w:val="en-US"/>
        </w:rPr>
        <w:t>ru</w:t>
      </w:r>
      <w:proofErr w:type="spellEnd"/>
      <w:r w:rsidRPr="00AF267C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AF267C">
        <w:rPr>
          <w:rFonts w:ascii="Times New Roman" w:eastAsia="Times New Roman" w:hAnsi="Times New Roman"/>
          <w:sz w:val="28"/>
          <w:szCs w:val="28"/>
          <w:lang w:val="en-US"/>
        </w:rPr>
        <w:t>wikipedia</w:t>
      </w:r>
      <w:proofErr w:type="spellEnd"/>
      <w:r w:rsidRPr="00AF267C">
        <w:rPr>
          <w:rFonts w:ascii="Times New Roman" w:eastAsia="Times New Roman" w:hAnsi="Times New Roman"/>
          <w:sz w:val="28"/>
          <w:szCs w:val="28"/>
        </w:rPr>
        <w:t>.</w:t>
      </w:r>
      <w:r w:rsidRPr="00AF267C">
        <w:rPr>
          <w:rFonts w:ascii="Times New Roman" w:eastAsia="Times New Roman" w:hAnsi="Times New Roman"/>
          <w:sz w:val="28"/>
          <w:szCs w:val="28"/>
          <w:lang w:val="en-US"/>
        </w:rPr>
        <w:t>org</w:t>
      </w:r>
      <w:r w:rsidRPr="00AF267C">
        <w:rPr>
          <w:rFonts w:ascii="Times New Roman" w:eastAsia="Times New Roman" w:hAnsi="Times New Roman"/>
          <w:sz w:val="28"/>
          <w:szCs w:val="28"/>
        </w:rPr>
        <w:t xml:space="preserve"> – сайт «</w:t>
      </w:r>
      <w:proofErr w:type="spellStart"/>
      <w:r w:rsidRPr="00AF267C">
        <w:rPr>
          <w:rFonts w:ascii="Times New Roman" w:eastAsia="Times New Roman" w:hAnsi="Times New Roman"/>
          <w:sz w:val="28"/>
          <w:szCs w:val="28"/>
        </w:rPr>
        <w:t>ВикипедиЯ</w:t>
      </w:r>
      <w:proofErr w:type="spellEnd"/>
      <w:r w:rsidRPr="00AF267C">
        <w:rPr>
          <w:rFonts w:ascii="Times New Roman" w:eastAsia="Times New Roman" w:hAnsi="Times New Roman"/>
          <w:sz w:val="28"/>
          <w:szCs w:val="28"/>
        </w:rPr>
        <w:t xml:space="preserve"> – свободная энциклопедия».</w:t>
      </w:r>
    </w:p>
    <w:p w:rsidR="00794A52" w:rsidRPr="00AF267C" w:rsidRDefault="00794A52" w:rsidP="00C2405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24058" w:rsidRPr="00AF267C" w:rsidRDefault="00794A52" w:rsidP="00C2405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F267C">
        <w:rPr>
          <w:rFonts w:ascii="Times New Roman" w:hAnsi="Times New Roman"/>
          <w:b/>
          <w:sz w:val="28"/>
          <w:szCs w:val="28"/>
        </w:rPr>
        <w:t>Перечень лицензионного программного обеспечения и</w:t>
      </w:r>
    </w:p>
    <w:p w:rsidR="00794A52" w:rsidRPr="00AF267C" w:rsidRDefault="00794A52" w:rsidP="00C2405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F267C">
        <w:rPr>
          <w:rFonts w:ascii="Times New Roman" w:hAnsi="Times New Roman"/>
          <w:b/>
          <w:sz w:val="28"/>
          <w:szCs w:val="28"/>
        </w:rPr>
        <w:t>информационных справочных систем</w:t>
      </w:r>
    </w:p>
    <w:p w:rsidR="00794A52" w:rsidRPr="00AF267C" w:rsidRDefault="00794A52" w:rsidP="00C24058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AF267C">
        <w:rPr>
          <w:rFonts w:ascii="Times New Roman" w:eastAsia="Times New Roman" w:hAnsi="Times New Roman"/>
          <w:sz w:val="28"/>
          <w:szCs w:val="28"/>
        </w:rPr>
        <w:t>Microsoft</w:t>
      </w:r>
      <w:proofErr w:type="spellEnd"/>
      <w:r w:rsidRPr="00AF267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F267C">
        <w:rPr>
          <w:rFonts w:ascii="Times New Roman" w:eastAsia="Times New Roman" w:hAnsi="Times New Roman"/>
          <w:sz w:val="28"/>
          <w:szCs w:val="28"/>
        </w:rPr>
        <w:t>Power</w:t>
      </w:r>
      <w:proofErr w:type="spellEnd"/>
      <w:r w:rsidRPr="00AF267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F267C">
        <w:rPr>
          <w:rFonts w:ascii="Times New Roman" w:eastAsia="Times New Roman" w:hAnsi="Times New Roman"/>
          <w:sz w:val="28"/>
          <w:szCs w:val="28"/>
        </w:rPr>
        <w:t>Point</w:t>
      </w:r>
      <w:proofErr w:type="spellEnd"/>
      <w:r w:rsidRPr="00AF267C">
        <w:rPr>
          <w:rFonts w:ascii="Times New Roman" w:eastAsia="Times New Roman" w:hAnsi="Times New Roman"/>
          <w:sz w:val="28"/>
          <w:szCs w:val="28"/>
        </w:rPr>
        <w:t xml:space="preserve"> 2010,</w:t>
      </w:r>
    </w:p>
    <w:p w:rsidR="00794A52" w:rsidRPr="00AF267C" w:rsidRDefault="00794A52" w:rsidP="00C24058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AF267C">
        <w:rPr>
          <w:rFonts w:ascii="Times New Roman" w:eastAsia="Times New Roman" w:hAnsi="Times New Roman"/>
          <w:sz w:val="28"/>
          <w:szCs w:val="28"/>
        </w:rPr>
        <w:t>Microsoft</w:t>
      </w:r>
      <w:proofErr w:type="spellEnd"/>
      <w:r w:rsidRPr="00AF267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F267C">
        <w:rPr>
          <w:rFonts w:ascii="Times New Roman" w:eastAsia="Times New Roman" w:hAnsi="Times New Roman"/>
          <w:sz w:val="28"/>
          <w:szCs w:val="28"/>
        </w:rPr>
        <w:t>Windows</w:t>
      </w:r>
      <w:proofErr w:type="spellEnd"/>
      <w:r w:rsidRPr="00AF267C">
        <w:rPr>
          <w:rFonts w:ascii="Times New Roman" w:eastAsia="Times New Roman" w:hAnsi="Times New Roman"/>
          <w:sz w:val="28"/>
          <w:szCs w:val="28"/>
        </w:rPr>
        <w:t>;</w:t>
      </w:r>
    </w:p>
    <w:p w:rsidR="00794A52" w:rsidRPr="00AF267C" w:rsidRDefault="00794A52" w:rsidP="00C24058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AF267C">
        <w:rPr>
          <w:rFonts w:ascii="Times New Roman" w:eastAsia="Times New Roman" w:hAnsi="Times New Roman"/>
          <w:sz w:val="28"/>
          <w:szCs w:val="28"/>
        </w:rPr>
        <w:t>Microsoft</w:t>
      </w:r>
      <w:proofErr w:type="spellEnd"/>
      <w:r w:rsidRPr="00AF267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F267C">
        <w:rPr>
          <w:rFonts w:ascii="Times New Roman" w:eastAsia="Times New Roman" w:hAnsi="Times New Roman"/>
          <w:sz w:val="28"/>
          <w:szCs w:val="28"/>
        </w:rPr>
        <w:t>Word</w:t>
      </w:r>
      <w:proofErr w:type="spellEnd"/>
    </w:p>
    <w:p w:rsidR="00794A52" w:rsidRPr="00AF267C" w:rsidRDefault="00794A52" w:rsidP="00C24058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AF267C">
        <w:rPr>
          <w:rFonts w:ascii="Times New Roman" w:eastAsia="Times New Roman" w:hAnsi="Times New Roman"/>
          <w:sz w:val="28"/>
          <w:szCs w:val="28"/>
        </w:rPr>
        <w:t>Microsoft</w:t>
      </w:r>
      <w:proofErr w:type="spellEnd"/>
      <w:r w:rsidRPr="00AF267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F267C">
        <w:rPr>
          <w:rFonts w:ascii="Times New Roman" w:eastAsia="Times New Roman" w:hAnsi="Times New Roman"/>
          <w:sz w:val="28"/>
          <w:szCs w:val="28"/>
        </w:rPr>
        <w:t>Office</w:t>
      </w:r>
      <w:proofErr w:type="spellEnd"/>
      <w:r w:rsidRPr="00AF267C">
        <w:rPr>
          <w:rFonts w:ascii="Times New Roman" w:eastAsia="Times New Roman" w:hAnsi="Times New Roman"/>
          <w:sz w:val="28"/>
          <w:szCs w:val="28"/>
        </w:rPr>
        <w:t xml:space="preserve"> 365</w:t>
      </w:r>
    </w:p>
    <w:p w:rsidR="00794A52" w:rsidRPr="00AF267C" w:rsidRDefault="00794A52" w:rsidP="00FD6DF0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426" w:hanging="426"/>
        <w:jc w:val="both"/>
        <w:rPr>
          <w:rStyle w:val="af"/>
          <w:sz w:val="28"/>
          <w:szCs w:val="28"/>
        </w:rPr>
      </w:pPr>
      <w:r w:rsidRPr="00AF267C">
        <w:rPr>
          <w:rFonts w:ascii="Times New Roman" w:eastAsia="Times New Roman" w:hAnsi="Times New Roman"/>
          <w:sz w:val="28"/>
          <w:szCs w:val="28"/>
        </w:rPr>
        <w:t xml:space="preserve">Справочно-правовая система «Консультант Плюс»: </w:t>
      </w:r>
      <w:hyperlink r:id="rId18" w:history="1">
        <w:r w:rsidRPr="00AF267C">
          <w:rPr>
            <w:rStyle w:val="af"/>
            <w:sz w:val="28"/>
            <w:szCs w:val="28"/>
            <w:lang w:val="en-US"/>
          </w:rPr>
          <w:t>http</w:t>
        </w:r>
        <w:r w:rsidRPr="00AF267C">
          <w:rPr>
            <w:rStyle w:val="af"/>
            <w:sz w:val="28"/>
            <w:szCs w:val="28"/>
          </w:rPr>
          <w:t>://</w:t>
        </w:r>
        <w:r w:rsidRPr="00AF267C">
          <w:rPr>
            <w:rStyle w:val="af"/>
            <w:sz w:val="28"/>
            <w:szCs w:val="28"/>
            <w:lang w:val="en-US"/>
          </w:rPr>
          <w:t>www</w:t>
        </w:r>
        <w:r w:rsidRPr="00AF267C">
          <w:rPr>
            <w:rStyle w:val="af"/>
            <w:sz w:val="28"/>
            <w:szCs w:val="28"/>
          </w:rPr>
          <w:t>.</w:t>
        </w:r>
        <w:r w:rsidRPr="00AF267C">
          <w:rPr>
            <w:rStyle w:val="af"/>
            <w:sz w:val="28"/>
            <w:szCs w:val="28"/>
            <w:lang w:val="en-US"/>
          </w:rPr>
          <w:t>internet</w:t>
        </w:r>
        <w:r w:rsidRPr="00AF267C">
          <w:rPr>
            <w:rStyle w:val="af"/>
            <w:sz w:val="28"/>
            <w:szCs w:val="28"/>
          </w:rPr>
          <w:t>.</w:t>
        </w:r>
        <w:r w:rsidRPr="00AF267C">
          <w:rPr>
            <w:rStyle w:val="af"/>
            <w:sz w:val="28"/>
            <w:szCs w:val="28"/>
            <w:lang w:val="en-US"/>
          </w:rPr>
          <w:t>consultant</w:t>
        </w:r>
        <w:r w:rsidRPr="00AF267C">
          <w:rPr>
            <w:rStyle w:val="af"/>
            <w:sz w:val="28"/>
            <w:szCs w:val="28"/>
          </w:rPr>
          <w:t>.</w:t>
        </w:r>
        <w:proofErr w:type="spellStart"/>
        <w:r w:rsidRPr="00AF267C">
          <w:rPr>
            <w:rStyle w:val="af"/>
            <w:sz w:val="28"/>
            <w:szCs w:val="28"/>
            <w:lang w:val="en-US"/>
          </w:rPr>
          <w:t>ru</w:t>
        </w:r>
        <w:proofErr w:type="spellEnd"/>
      </w:hyperlink>
    </w:p>
    <w:p w:rsidR="00794A52" w:rsidRPr="00AF267C" w:rsidRDefault="00794A52" w:rsidP="00FD6DF0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426" w:hanging="426"/>
        <w:jc w:val="both"/>
        <w:rPr>
          <w:rStyle w:val="af"/>
          <w:sz w:val="28"/>
          <w:szCs w:val="28"/>
        </w:rPr>
      </w:pPr>
      <w:r w:rsidRPr="00AF267C">
        <w:rPr>
          <w:rFonts w:ascii="Times New Roman" w:eastAsia="Times New Roman" w:hAnsi="Times New Roman"/>
          <w:sz w:val="28"/>
          <w:szCs w:val="28"/>
        </w:rPr>
        <w:t xml:space="preserve">Справочно-правовая система «Гарант»: </w:t>
      </w:r>
      <w:hyperlink r:id="rId19" w:history="1">
        <w:r w:rsidRPr="00AF267C">
          <w:rPr>
            <w:rStyle w:val="af"/>
            <w:sz w:val="28"/>
            <w:szCs w:val="28"/>
            <w:lang w:val="en-US"/>
          </w:rPr>
          <w:t>http</w:t>
        </w:r>
        <w:r w:rsidRPr="00AF267C">
          <w:rPr>
            <w:rStyle w:val="af"/>
            <w:sz w:val="28"/>
            <w:szCs w:val="28"/>
          </w:rPr>
          <w:t>://</w:t>
        </w:r>
        <w:r w:rsidRPr="00AF267C">
          <w:rPr>
            <w:rStyle w:val="af"/>
            <w:sz w:val="28"/>
            <w:szCs w:val="28"/>
            <w:lang w:val="en-US"/>
          </w:rPr>
          <w:t>www</w:t>
        </w:r>
        <w:r w:rsidRPr="00AF267C">
          <w:rPr>
            <w:rStyle w:val="af"/>
            <w:sz w:val="28"/>
            <w:szCs w:val="28"/>
          </w:rPr>
          <w:t>.</w:t>
        </w:r>
        <w:r w:rsidRPr="00AF267C">
          <w:rPr>
            <w:rStyle w:val="af"/>
            <w:sz w:val="28"/>
            <w:szCs w:val="28"/>
            <w:lang w:val="en-US"/>
          </w:rPr>
          <w:t>internet</w:t>
        </w:r>
        <w:r w:rsidRPr="00AF267C">
          <w:rPr>
            <w:rStyle w:val="af"/>
            <w:sz w:val="28"/>
            <w:szCs w:val="28"/>
          </w:rPr>
          <w:t>.</w:t>
        </w:r>
        <w:proofErr w:type="spellStart"/>
        <w:r w:rsidRPr="00AF267C">
          <w:rPr>
            <w:rStyle w:val="af"/>
            <w:sz w:val="28"/>
            <w:szCs w:val="28"/>
            <w:lang w:val="en-US"/>
          </w:rPr>
          <w:t>garant</w:t>
        </w:r>
        <w:proofErr w:type="spellEnd"/>
        <w:r w:rsidRPr="00AF267C">
          <w:rPr>
            <w:rStyle w:val="af"/>
            <w:sz w:val="28"/>
            <w:szCs w:val="28"/>
          </w:rPr>
          <w:t>.</w:t>
        </w:r>
        <w:proofErr w:type="spellStart"/>
        <w:r w:rsidRPr="00AF267C">
          <w:rPr>
            <w:rStyle w:val="af"/>
            <w:sz w:val="28"/>
            <w:szCs w:val="28"/>
            <w:lang w:val="en-US"/>
          </w:rPr>
          <w:t>ru</w:t>
        </w:r>
        <w:proofErr w:type="spellEnd"/>
      </w:hyperlink>
    </w:p>
    <w:p w:rsidR="00794A52" w:rsidRPr="00AF267C" w:rsidRDefault="00794A52" w:rsidP="00FD6DF0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426" w:hanging="426"/>
        <w:jc w:val="both"/>
        <w:rPr>
          <w:rStyle w:val="af"/>
          <w:sz w:val="28"/>
          <w:szCs w:val="28"/>
        </w:rPr>
      </w:pPr>
      <w:r w:rsidRPr="00AF267C">
        <w:rPr>
          <w:rFonts w:ascii="Times New Roman" w:eastAsia="Times New Roman" w:hAnsi="Times New Roman"/>
          <w:sz w:val="28"/>
          <w:szCs w:val="28"/>
        </w:rPr>
        <w:t xml:space="preserve">Справочно-правовая система «Руслан»: </w:t>
      </w:r>
      <w:hyperlink r:id="rId20" w:history="1">
        <w:r w:rsidRPr="00AF267C">
          <w:rPr>
            <w:rStyle w:val="af"/>
            <w:sz w:val="28"/>
            <w:szCs w:val="28"/>
            <w:lang w:val="en-US"/>
          </w:rPr>
          <w:t>http</w:t>
        </w:r>
        <w:r w:rsidRPr="00AF267C">
          <w:rPr>
            <w:rStyle w:val="af"/>
            <w:sz w:val="28"/>
            <w:szCs w:val="28"/>
          </w:rPr>
          <w:t>://</w:t>
        </w:r>
        <w:proofErr w:type="spellStart"/>
        <w:r w:rsidRPr="00AF267C">
          <w:rPr>
            <w:rStyle w:val="af"/>
            <w:sz w:val="28"/>
            <w:szCs w:val="28"/>
            <w:lang w:val="en-US"/>
          </w:rPr>
          <w:t>ruslana</w:t>
        </w:r>
        <w:proofErr w:type="spellEnd"/>
        <w:r w:rsidRPr="00AF267C">
          <w:rPr>
            <w:rStyle w:val="af"/>
            <w:sz w:val="28"/>
            <w:szCs w:val="28"/>
          </w:rPr>
          <w:t>.</w:t>
        </w:r>
        <w:proofErr w:type="spellStart"/>
        <w:r w:rsidRPr="00AF267C">
          <w:rPr>
            <w:rStyle w:val="af"/>
            <w:sz w:val="28"/>
            <w:szCs w:val="28"/>
            <w:lang w:val="en-US"/>
          </w:rPr>
          <w:t>bvdep</w:t>
        </w:r>
        <w:proofErr w:type="spellEnd"/>
        <w:r w:rsidRPr="00AF267C">
          <w:rPr>
            <w:rStyle w:val="af"/>
            <w:sz w:val="28"/>
            <w:szCs w:val="28"/>
          </w:rPr>
          <w:t>.</w:t>
        </w:r>
        <w:r w:rsidRPr="00AF267C">
          <w:rPr>
            <w:rStyle w:val="af"/>
            <w:sz w:val="28"/>
            <w:szCs w:val="28"/>
            <w:lang w:val="en-US"/>
          </w:rPr>
          <w:t>com</w:t>
        </w:r>
      </w:hyperlink>
    </w:p>
    <w:p w:rsidR="00794A52" w:rsidRPr="00AF267C" w:rsidRDefault="00794A52" w:rsidP="007F3E10">
      <w:pPr>
        <w:ind w:left="360"/>
        <w:contextualSpacing/>
        <w:rPr>
          <w:rFonts w:ascii="Times New Roman" w:hAnsi="Times New Roman"/>
          <w:b/>
          <w:sz w:val="28"/>
          <w:szCs w:val="28"/>
        </w:rPr>
      </w:pPr>
    </w:p>
    <w:p w:rsidR="007F3E10" w:rsidRPr="00AF267C" w:rsidRDefault="00390899" w:rsidP="00C24058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F267C">
        <w:rPr>
          <w:rFonts w:ascii="Times New Roman" w:hAnsi="Times New Roman"/>
          <w:b/>
          <w:sz w:val="28"/>
          <w:szCs w:val="28"/>
        </w:rPr>
        <w:t>Основная</w:t>
      </w:r>
      <w:r w:rsidR="00794A52" w:rsidRPr="00AF267C">
        <w:rPr>
          <w:rFonts w:ascii="Times New Roman" w:hAnsi="Times New Roman"/>
          <w:b/>
          <w:sz w:val="28"/>
          <w:szCs w:val="28"/>
        </w:rPr>
        <w:t xml:space="preserve"> учебная </w:t>
      </w:r>
      <w:r w:rsidRPr="00AF267C">
        <w:rPr>
          <w:rFonts w:ascii="Times New Roman" w:hAnsi="Times New Roman"/>
          <w:b/>
          <w:sz w:val="28"/>
          <w:szCs w:val="28"/>
        </w:rPr>
        <w:t>литература</w:t>
      </w:r>
    </w:p>
    <w:p w:rsidR="007F3E10" w:rsidRPr="00AF267C" w:rsidRDefault="007F3E10" w:rsidP="00C24058">
      <w:pPr>
        <w:keepNext/>
        <w:spacing w:after="0" w:line="240" w:lineRule="auto"/>
        <w:ind w:left="567" w:hanging="283"/>
        <w:outlineLvl w:val="0"/>
        <w:rPr>
          <w:rFonts w:ascii="Times New Roman" w:hAnsi="Times New Roman"/>
          <w:sz w:val="28"/>
          <w:szCs w:val="28"/>
        </w:rPr>
      </w:pPr>
      <w:r w:rsidRPr="00AF267C">
        <w:rPr>
          <w:rFonts w:ascii="Times New Roman" w:hAnsi="Times New Roman"/>
          <w:sz w:val="28"/>
          <w:szCs w:val="28"/>
        </w:rPr>
        <w:lastRenderedPageBreak/>
        <w:t xml:space="preserve">1. </w:t>
      </w:r>
      <w:r w:rsidR="001D5EC4" w:rsidRPr="00AF267C">
        <w:rPr>
          <w:rFonts w:ascii="Times New Roman" w:hAnsi="Times New Roman"/>
          <w:sz w:val="28"/>
          <w:szCs w:val="28"/>
        </w:rPr>
        <w:t xml:space="preserve">Зайцев С.А., </w:t>
      </w:r>
      <w:proofErr w:type="spellStart"/>
      <w:r w:rsidR="001D5EC4" w:rsidRPr="00AF267C">
        <w:rPr>
          <w:rFonts w:ascii="Times New Roman" w:hAnsi="Times New Roman"/>
          <w:sz w:val="28"/>
          <w:szCs w:val="28"/>
        </w:rPr>
        <w:t>Вячеславова</w:t>
      </w:r>
      <w:proofErr w:type="spellEnd"/>
      <w:r w:rsidR="001D5EC4" w:rsidRPr="00AF267C">
        <w:rPr>
          <w:rFonts w:ascii="Times New Roman" w:hAnsi="Times New Roman"/>
          <w:sz w:val="28"/>
          <w:szCs w:val="28"/>
        </w:rPr>
        <w:t xml:space="preserve"> О.Ф., Парфеньева И.Е. </w:t>
      </w:r>
      <w:r w:rsidRPr="00AF267C">
        <w:rPr>
          <w:rFonts w:ascii="Times New Roman" w:hAnsi="Times New Roman"/>
          <w:sz w:val="28"/>
          <w:szCs w:val="28"/>
        </w:rPr>
        <w:t xml:space="preserve"> Метрология, стандарт</w:t>
      </w:r>
      <w:r w:rsidRPr="00AF267C">
        <w:rPr>
          <w:rFonts w:ascii="Times New Roman" w:hAnsi="Times New Roman"/>
          <w:sz w:val="28"/>
          <w:szCs w:val="28"/>
        </w:rPr>
        <w:t>и</w:t>
      </w:r>
      <w:r w:rsidRPr="00AF267C">
        <w:rPr>
          <w:rFonts w:ascii="Times New Roman" w:hAnsi="Times New Roman"/>
          <w:sz w:val="28"/>
          <w:szCs w:val="28"/>
        </w:rPr>
        <w:t>зация и сертификация</w:t>
      </w:r>
      <w:r w:rsidR="002215DE" w:rsidRPr="00AF267C">
        <w:rPr>
          <w:rFonts w:ascii="Times New Roman" w:hAnsi="Times New Roman"/>
          <w:sz w:val="28"/>
          <w:szCs w:val="28"/>
        </w:rPr>
        <w:t>. Учебн</w:t>
      </w:r>
      <w:r w:rsidR="001D5EC4" w:rsidRPr="00AF267C">
        <w:rPr>
          <w:rFonts w:ascii="Times New Roman" w:hAnsi="Times New Roman"/>
          <w:sz w:val="28"/>
          <w:szCs w:val="28"/>
        </w:rPr>
        <w:t>ик</w:t>
      </w:r>
      <w:r w:rsidRPr="00AF267C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AF267C">
        <w:rPr>
          <w:rFonts w:ascii="Times New Roman" w:hAnsi="Times New Roman"/>
          <w:sz w:val="28"/>
          <w:szCs w:val="28"/>
        </w:rPr>
        <w:t>-М</w:t>
      </w:r>
      <w:proofErr w:type="gramEnd"/>
      <w:r w:rsidRPr="00AF267C">
        <w:rPr>
          <w:rFonts w:ascii="Times New Roman" w:hAnsi="Times New Roman"/>
          <w:sz w:val="28"/>
          <w:szCs w:val="28"/>
        </w:rPr>
        <w:t xml:space="preserve">.: </w:t>
      </w:r>
      <w:r w:rsidR="002215DE" w:rsidRPr="00AF267C">
        <w:rPr>
          <w:rFonts w:ascii="Times New Roman" w:hAnsi="Times New Roman"/>
          <w:sz w:val="28"/>
          <w:szCs w:val="28"/>
        </w:rPr>
        <w:t>«</w:t>
      </w:r>
      <w:proofErr w:type="spellStart"/>
      <w:r w:rsidR="002215DE" w:rsidRPr="00AF267C">
        <w:rPr>
          <w:rFonts w:ascii="Times New Roman" w:hAnsi="Times New Roman"/>
          <w:sz w:val="28"/>
          <w:szCs w:val="28"/>
        </w:rPr>
        <w:t>Кнор</w:t>
      </w:r>
      <w:r w:rsidRPr="00AF267C">
        <w:rPr>
          <w:rFonts w:ascii="Times New Roman" w:hAnsi="Times New Roman"/>
          <w:sz w:val="28"/>
          <w:szCs w:val="28"/>
        </w:rPr>
        <w:t>ус</w:t>
      </w:r>
      <w:proofErr w:type="spellEnd"/>
      <w:r w:rsidRPr="00AF267C">
        <w:rPr>
          <w:rFonts w:ascii="Times New Roman" w:hAnsi="Times New Roman"/>
          <w:sz w:val="28"/>
          <w:szCs w:val="28"/>
        </w:rPr>
        <w:t xml:space="preserve">», </w:t>
      </w:r>
      <w:r w:rsidR="001D5EC4" w:rsidRPr="00AF267C">
        <w:rPr>
          <w:rFonts w:ascii="Times New Roman" w:hAnsi="Times New Roman"/>
          <w:sz w:val="28"/>
          <w:szCs w:val="28"/>
        </w:rPr>
        <w:t>2021</w:t>
      </w:r>
      <w:r w:rsidRPr="00AF267C">
        <w:rPr>
          <w:rFonts w:ascii="Times New Roman" w:hAnsi="Times New Roman"/>
          <w:sz w:val="28"/>
          <w:szCs w:val="28"/>
        </w:rPr>
        <w:t>.</w:t>
      </w:r>
      <w:r w:rsidR="004D34E1" w:rsidRPr="00AF267C">
        <w:rPr>
          <w:rFonts w:ascii="Times New Roman" w:hAnsi="Times New Roman"/>
          <w:sz w:val="28"/>
          <w:szCs w:val="28"/>
        </w:rPr>
        <w:t xml:space="preserve"> – 17</w:t>
      </w:r>
      <w:r w:rsidR="001D5EC4" w:rsidRPr="00AF267C">
        <w:rPr>
          <w:rFonts w:ascii="Times New Roman" w:hAnsi="Times New Roman"/>
          <w:sz w:val="28"/>
          <w:szCs w:val="28"/>
        </w:rPr>
        <w:t>4</w:t>
      </w:r>
      <w:r w:rsidR="004D34E1" w:rsidRPr="00AF267C">
        <w:rPr>
          <w:rFonts w:ascii="Times New Roman" w:hAnsi="Times New Roman"/>
          <w:sz w:val="28"/>
          <w:szCs w:val="28"/>
        </w:rPr>
        <w:t xml:space="preserve"> с.</w:t>
      </w:r>
    </w:p>
    <w:p w:rsidR="007F3E10" w:rsidRPr="00AF267C" w:rsidRDefault="007F3E10" w:rsidP="00C24058">
      <w:pPr>
        <w:keepNext/>
        <w:spacing w:after="0" w:line="240" w:lineRule="auto"/>
        <w:ind w:left="567" w:hanging="283"/>
        <w:outlineLvl w:val="0"/>
        <w:rPr>
          <w:rFonts w:ascii="Times New Roman" w:hAnsi="Times New Roman"/>
          <w:sz w:val="28"/>
          <w:szCs w:val="28"/>
        </w:rPr>
      </w:pPr>
      <w:r w:rsidRPr="00AF267C">
        <w:rPr>
          <w:rFonts w:ascii="Times New Roman" w:hAnsi="Times New Roman"/>
          <w:sz w:val="28"/>
          <w:szCs w:val="28"/>
        </w:rPr>
        <w:t xml:space="preserve">2. Сергеев А.Г., </w:t>
      </w:r>
      <w:proofErr w:type="spellStart"/>
      <w:r w:rsidRPr="00AF267C">
        <w:rPr>
          <w:rFonts w:ascii="Times New Roman" w:hAnsi="Times New Roman"/>
          <w:sz w:val="28"/>
          <w:szCs w:val="28"/>
        </w:rPr>
        <w:t>Терегеря</w:t>
      </w:r>
      <w:proofErr w:type="spellEnd"/>
      <w:r w:rsidRPr="00AF267C">
        <w:rPr>
          <w:rFonts w:ascii="Times New Roman" w:hAnsi="Times New Roman"/>
          <w:sz w:val="28"/>
          <w:szCs w:val="28"/>
        </w:rPr>
        <w:t xml:space="preserve"> В.В. Стандартизация и сертификация. </w:t>
      </w:r>
      <w:proofErr w:type="gramStart"/>
      <w:r w:rsidRPr="00AF267C">
        <w:rPr>
          <w:rFonts w:ascii="Times New Roman" w:hAnsi="Times New Roman"/>
          <w:sz w:val="28"/>
          <w:szCs w:val="28"/>
        </w:rPr>
        <w:t>–М</w:t>
      </w:r>
      <w:proofErr w:type="gramEnd"/>
      <w:r w:rsidRPr="00AF267C">
        <w:rPr>
          <w:rFonts w:ascii="Times New Roman" w:hAnsi="Times New Roman"/>
          <w:sz w:val="28"/>
          <w:szCs w:val="28"/>
        </w:rPr>
        <w:t xml:space="preserve">.: </w:t>
      </w:r>
      <w:proofErr w:type="spellStart"/>
      <w:r w:rsidRPr="00AF267C">
        <w:rPr>
          <w:rFonts w:ascii="Times New Roman" w:hAnsi="Times New Roman"/>
          <w:sz w:val="28"/>
          <w:szCs w:val="28"/>
        </w:rPr>
        <w:t>Юрайт</w:t>
      </w:r>
      <w:proofErr w:type="spellEnd"/>
      <w:r w:rsidRPr="00AF267C">
        <w:rPr>
          <w:rFonts w:ascii="Times New Roman" w:hAnsi="Times New Roman"/>
          <w:sz w:val="28"/>
          <w:szCs w:val="28"/>
        </w:rPr>
        <w:t>, 201</w:t>
      </w:r>
      <w:r w:rsidR="002215DE" w:rsidRPr="00AF267C">
        <w:rPr>
          <w:rFonts w:ascii="Times New Roman" w:hAnsi="Times New Roman"/>
          <w:sz w:val="28"/>
          <w:szCs w:val="28"/>
        </w:rPr>
        <w:t>8</w:t>
      </w:r>
      <w:r w:rsidRPr="00AF267C">
        <w:rPr>
          <w:rFonts w:ascii="Times New Roman" w:hAnsi="Times New Roman"/>
          <w:sz w:val="28"/>
          <w:szCs w:val="28"/>
        </w:rPr>
        <w:t>.-420 с.</w:t>
      </w:r>
    </w:p>
    <w:p w:rsidR="004D34E1" w:rsidRPr="00AF267C" w:rsidRDefault="004D34E1" w:rsidP="00C24058">
      <w:pPr>
        <w:keepNext/>
        <w:spacing w:after="0" w:line="240" w:lineRule="auto"/>
        <w:ind w:left="567" w:hanging="283"/>
        <w:outlineLvl w:val="0"/>
        <w:rPr>
          <w:rFonts w:ascii="Times New Roman" w:hAnsi="Times New Roman"/>
          <w:sz w:val="28"/>
          <w:szCs w:val="28"/>
        </w:rPr>
      </w:pPr>
      <w:r w:rsidRPr="00AF267C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="00B11698" w:rsidRPr="00AF267C">
        <w:rPr>
          <w:rFonts w:ascii="Times New Roman" w:hAnsi="Times New Roman"/>
          <w:sz w:val="28"/>
          <w:szCs w:val="28"/>
        </w:rPr>
        <w:t>Димов</w:t>
      </w:r>
      <w:proofErr w:type="spellEnd"/>
      <w:r w:rsidR="00B11698" w:rsidRPr="00AF267C">
        <w:rPr>
          <w:rFonts w:ascii="Times New Roman" w:hAnsi="Times New Roman"/>
          <w:sz w:val="28"/>
          <w:szCs w:val="28"/>
        </w:rPr>
        <w:t xml:space="preserve"> Ю.В. Метрология, стандартизация и сертификация. – СПб: Питер, 2018. – 496 с.</w:t>
      </w:r>
    </w:p>
    <w:p w:rsidR="00390899" w:rsidRPr="00AF267C" w:rsidRDefault="00390899" w:rsidP="00C24058">
      <w:pPr>
        <w:keepNext/>
        <w:spacing w:after="0" w:line="240" w:lineRule="auto"/>
        <w:ind w:left="567" w:hanging="283"/>
        <w:outlineLvl w:val="0"/>
        <w:rPr>
          <w:rFonts w:ascii="Times New Roman" w:hAnsi="Times New Roman"/>
          <w:sz w:val="28"/>
          <w:szCs w:val="28"/>
        </w:rPr>
      </w:pPr>
    </w:p>
    <w:p w:rsidR="00390899" w:rsidRPr="00AF267C" w:rsidRDefault="00390899" w:rsidP="00D07DF8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F267C">
        <w:rPr>
          <w:rFonts w:ascii="Times New Roman" w:hAnsi="Times New Roman"/>
          <w:b/>
          <w:sz w:val="28"/>
          <w:szCs w:val="28"/>
        </w:rPr>
        <w:t xml:space="preserve">Дополнительная </w:t>
      </w:r>
      <w:r w:rsidR="00794A52" w:rsidRPr="00AF267C">
        <w:rPr>
          <w:rFonts w:ascii="Times New Roman" w:hAnsi="Times New Roman"/>
          <w:b/>
          <w:sz w:val="28"/>
          <w:szCs w:val="28"/>
        </w:rPr>
        <w:t xml:space="preserve">учебная </w:t>
      </w:r>
      <w:r w:rsidRPr="00AF267C">
        <w:rPr>
          <w:rFonts w:ascii="Times New Roman" w:hAnsi="Times New Roman"/>
          <w:b/>
          <w:sz w:val="28"/>
          <w:szCs w:val="28"/>
        </w:rPr>
        <w:t>литература</w:t>
      </w:r>
    </w:p>
    <w:p w:rsidR="00B11698" w:rsidRPr="00AF267C" w:rsidRDefault="00D07DF8" w:rsidP="00D07DF8">
      <w:pPr>
        <w:keepNext/>
        <w:spacing w:after="0" w:line="240" w:lineRule="auto"/>
        <w:ind w:left="567" w:hanging="283"/>
        <w:outlineLvl w:val="0"/>
        <w:rPr>
          <w:rFonts w:ascii="Times New Roman" w:hAnsi="Times New Roman"/>
          <w:sz w:val="28"/>
          <w:szCs w:val="28"/>
        </w:rPr>
      </w:pPr>
      <w:r w:rsidRPr="00AF267C">
        <w:rPr>
          <w:rFonts w:ascii="Times New Roman" w:hAnsi="Times New Roman"/>
          <w:sz w:val="28"/>
          <w:szCs w:val="28"/>
        </w:rPr>
        <w:t>4</w:t>
      </w:r>
      <w:r w:rsidR="00B11698" w:rsidRPr="00AF267C">
        <w:rPr>
          <w:rFonts w:ascii="Times New Roman" w:hAnsi="Times New Roman"/>
          <w:sz w:val="28"/>
          <w:szCs w:val="28"/>
        </w:rPr>
        <w:t xml:space="preserve">. </w:t>
      </w:r>
      <w:r w:rsidR="00390899" w:rsidRPr="00AF267C">
        <w:rPr>
          <w:rFonts w:ascii="Times New Roman" w:hAnsi="Times New Roman"/>
          <w:sz w:val="28"/>
          <w:szCs w:val="28"/>
        </w:rPr>
        <w:t>Герасимова Е.Б., Герасимов Б.И. Метрология, стандартизация и сертиф</w:t>
      </w:r>
      <w:r w:rsidR="00390899" w:rsidRPr="00AF267C">
        <w:rPr>
          <w:rFonts w:ascii="Times New Roman" w:hAnsi="Times New Roman"/>
          <w:sz w:val="28"/>
          <w:szCs w:val="28"/>
        </w:rPr>
        <w:t>и</w:t>
      </w:r>
      <w:r w:rsidR="00390899" w:rsidRPr="00AF267C">
        <w:rPr>
          <w:rFonts w:ascii="Times New Roman" w:hAnsi="Times New Roman"/>
          <w:sz w:val="28"/>
          <w:szCs w:val="28"/>
        </w:rPr>
        <w:t>кация: учебное пособие. – М.: ФОРУМ: ИНФРА-М, 2017. – 224 с.</w:t>
      </w:r>
    </w:p>
    <w:p w:rsidR="00390899" w:rsidRPr="00AF267C" w:rsidRDefault="00D07DF8" w:rsidP="00D07DF8">
      <w:pPr>
        <w:keepNext/>
        <w:spacing w:after="0" w:line="240" w:lineRule="auto"/>
        <w:ind w:left="567" w:hanging="283"/>
        <w:outlineLvl w:val="0"/>
        <w:rPr>
          <w:rFonts w:ascii="Times New Roman" w:hAnsi="Times New Roman"/>
          <w:sz w:val="28"/>
          <w:szCs w:val="28"/>
        </w:rPr>
      </w:pPr>
      <w:r w:rsidRPr="00AF267C">
        <w:rPr>
          <w:rFonts w:ascii="Times New Roman" w:hAnsi="Times New Roman"/>
          <w:sz w:val="28"/>
          <w:szCs w:val="28"/>
        </w:rPr>
        <w:t>5</w:t>
      </w:r>
      <w:r w:rsidR="00390899" w:rsidRPr="00AF267C">
        <w:rPr>
          <w:rFonts w:ascii="Times New Roman" w:hAnsi="Times New Roman"/>
          <w:sz w:val="28"/>
          <w:szCs w:val="28"/>
        </w:rPr>
        <w:t>. Эрастов В.Е. Метрология, стандартизация и сертификация: учебное пос</w:t>
      </w:r>
      <w:r w:rsidR="00390899" w:rsidRPr="00AF267C">
        <w:rPr>
          <w:rFonts w:ascii="Times New Roman" w:hAnsi="Times New Roman"/>
          <w:sz w:val="28"/>
          <w:szCs w:val="28"/>
        </w:rPr>
        <w:t>о</w:t>
      </w:r>
      <w:r w:rsidR="00390899" w:rsidRPr="00AF267C">
        <w:rPr>
          <w:rFonts w:ascii="Times New Roman" w:hAnsi="Times New Roman"/>
          <w:sz w:val="28"/>
          <w:szCs w:val="28"/>
        </w:rPr>
        <w:t>бие. – М.: ИНФРА-М, 2017. – 196 с.</w:t>
      </w:r>
    </w:p>
    <w:p w:rsidR="00E463C3" w:rsidRPr="00AF267C" w:rsidRDefault="00D07DF8" w:rsidP="00D07DF8">
      <w:pPr>
        <w:keepNext/>
        <w:spacing w:after="0" w:line="240" w:lineRule="auto"/>
        <w:ind w:left="567" w:hanging="283"/>
        <w:outlineLvl w:val="0"/>
        <w:rPr>
          <w:rFonts w:ascii="Times New Roman" w:hAnsi="Times New Roman"/>
          <w:sz w:val="28"/>
          <w:szCs w:val="28"/>
        </w:rPr>
      </w:pPr>
      <w:r w:rsidRPr="00AF267C">
        <w:rPr>
          <w:rFonts w:ascii="Times New Roman" w:hAnsi="Times New Roman"/>
          <w:sz w:val="28"/>
          <w:szCs w:val="28"/>
        </w:rPr>
        <w:t>6</w:t>
      </w:r>
      <w:r w:rsidR="00390899" w:rsidRPr="00AF267C">
        <w:rPr>
          <w:rFonts w:ascii="Times New Roman" w:hAnsi="Times New Roman"/>
          <w:sz w:val="28"/>
          <w:szCs w:val="28"/>
        </w:rPr>
        <w:t xml:space="preserve">. </w:t>
      </w:r>
      <w:r w:rsidR="00E463C3" w:rsidRPr="00AF267C">
        <w:rPr>
          <w:rFonts w:ascii="Times New Roman" w:hAnsi="Times New Roman"/>
          <w:sz w:val="28"/>
          <w:szCs w:val="28"/>
        </w:rPr>
        <w:t xml:space="preserve">ГОСТ </w:t>
      </w:r>
      <w:proofErr w:type="gramStart"/>
      <w:r w:rsidR="00E463C3" w:rsidRPr="00AF267C">
        <w:rPr>
          <w:rFonts w:ascii="Times New Roman" w:hAnsi="Times New Roman"/>
          <w:sz w:val="28"/>
          <w:szCs w:val="28"/>
        </w:rPr>
        <w:t>Р</w:t>
      </w:r>
      <w:proofErr w:type="gramEnd"/>
      <w:r w:rsidR="00E463C3" w:rsidRPr="00AF267C">
        <w:rPr>
          <w:rFonts w:ascii="Times New Roman" w:hAnsi="Times New Roman"/>
          <w:sz w:val="28"/>
          <w:szCs w:val="28"/>
        </w:rPr>
        <w:t xml:space="preserve"> ИСО 9001-2001. Системы менеджмента качества. Требования. </w:t>
      </w:r>
      <w:r w:rsidR="00FD6DF0" w:rsidRPr="00AF267C">
        <w:rPr>
          <w:rFonts w:ascii="Times New Roman" w:hAnsi="Times New Roman"/>
          <w:sz w:val="28"/>
          <w:szCs w:val="28"/>
        </w:rPr>
        <w:t>–</w:t>
      </w:r>
      <w:r w:rsidR="00E463C3" w:rsidRPr="00AF267C">
        <w:rPr>
          <w:rFonts w:ascii="Times New Roman" w:hAnsi="Times New Roman"/>
          <w:sz w:val="28"/>
          <w:szCs w:val="28"/>
        </w:rPr>
        <w:t xml:space="preserve"> М.: ИПК Изд-во стандартов, 2010, – 140 с.</w:t>
      </w:r>
    </w:p>
    <w:p w:rsidR="00390899" w:rsidRPr="00AF267C" w:rsidRDefault="00390899" w:rsidP="007F3E10">
      <w:pPr>
        <w:keepNext/>
        <w:spacing w:after="0" w:line="240" w:lineRule="auto"/>
        <w:ind w:firstLine="709"/>
        <w:outlineLvl w:val="0"/>
        <w:rPr>
          <w:rFonts w:ascii="Times New Roman" w:hAnsi="Times New Roman"/>
          <w:sz w:val="28"/>
          <w:szCs w:val="28"/>
        </w:rPr>
      </w:pPr>
    </w:p>
    <w:p w:rsidR="002E3F21" w:rsidRPr="00AF267C" w:rsidRDefault="002E3F21" w:rsidP="00AF267C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7F3E10" w:rsidRPr="00AF267C" w:rsidRDefault="007F3E10" w:rsidP="007F3E10">
      <w:pPr>
        <w:ind w:left="360"/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7F3E10" w:rsidRPr="00AF267C" w:rsidRDefault="007F3E10" w:rsidP="007D4B8C">
      <w:pPr>
        <w:jc w:val="center"/>
        <w:rPr>
          <w:rFonts w:ascii="Times New Roman" w:hAnsi="Times New Roman"/>
          <w:b/>
          <w:sz w:val="28"/>
          <w:szCs w:val="28"/>
        </w:rPr>
      </w:pPr>
      <w:r w:rsidRPr="00AF267C">
        <w:rPr>
          <w:rFonts w:ascii="Times New Roman" w:hAnsi="Times New Roman"/>
          <w:b/>
          <w:bCs/>
          <w:kern w:val="32"/>
          <w:sz w:val="28"/>
          <w:szCs w:val="28"/>
        </w:rPr>
        <w:t xml:space="preserve">4. КОНТРОЛЬ И ОЦЕНКА РЕЗУЛЬТАТОВ ОСВОЕНИЯ </w:t>
      </w:r>
      <w:r w:rsidR="007D4B8C">
        <w:rPr>
          <w:rFonts w:ascii="Times New Roman" w:hAnsi="Times New Roman"/>
          <w:b/>
          <w:bCs/>
          <w:kern w:val="32"/>
          <w:sz w:val="28"/>
          <w:szCs w:val="28"/>
        </w:rPr>
        <w:t>ОБЩЕОБР</w:t>
      </w:r>
      <w:r w:rsidR="007D4B8C">
        <w:rPr>
          <w:rFonts w:ascii="Times New Roman" w:hAnsi="Times New Roman"/>
          <w:b/>
          <w:bCs/>
          <w:kern w:val="32"/>
          <w:sz w:val="28"/>
          <w:szCs w:val="28"/>
        </w:rPr>
        <w:t>А</w:t>
      </w:r>
      <w:r w:rsidR="007D4B8C">
        <w:rPr>
          <w:rFonts w:ascii="Times New Roman" w:hAnsi="Times New Roman"/>
          <w:b/>
          <w:bCs/>
          <w:kern w:val="32"/>
          <w:sz w:val="28"/>
          <w:szCs w:val="28"/>
        </w:rPr>
        <w:t>ЗОВАТЕЛЬНОЙ</w:t>
      </w:r>
      <w:r w:rsidRPr="00AF267C">
        <w:rPr>
          <w:rFonts w:ascii="Times New Roman" w:hAnsi="Times New Roman"/>
          <w:b/>
          <w:bCs/>
          <w:kern w:val="32"/>
          <w:sz w:val="28"/>
          <w:szCs w:val="28"/>
        </w:rPr>
        <w:t xml:space="preserve"> ДИСЦИПЛИНЫ</w:t>
      </w:r>
    </w:p>
    <w:p w:rsidR="007F3E10" w:rsidRPr="00AF267C" w:rsidRDefault="007F3E10" w:rsidP="007F3E10">
      <w:pPr>
        <w:keepNext/>
        <w:spacing w:after="0" w:line="240" w:lineRule="auto"/>
        <w:ind w:firstLine="709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3291"/>
        <w:gridCol w:w="2383"/>
      </w:tblGrid>
      <w:tr w:rsidR="007F3E10" w:rsidRPr="00AF267C" w:rsidTr="0033004A">
        <w:tc>
          <w:tcPr>
            <w:tcW w:w="2121" w:type="pct"/>
            <w:vAlign w:val="center"/>
          </w:tcPr>
          <w:p w:rsidR="007F3E10" w:rsidRPr="00AF267C" w:rsidRDefault="007F3E10" w:rsidP="003300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1670" w:type="pct"/>
            <w:vAlign w:val="center"/>
          </w:tcPr>
          <w:p w:rsidR="007F3E10" w:rsidRPr="00AF267C" w:rsidRDefault="007F3E10" w:rsidP="003300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210" w:type="pct"/>
            <w:vAlign w:val="center"/>
          </w:tcPr>
          <w:p w:rsidR="007F3E10" w:rsidRPr="00AF267C" w:rsidRDefault="007F3E10" w:rsidP="003300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Формы и мет</w:t>
            </w:r>
            <w:r w:rsidRPr="00AF267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</w:t>
            </w:r>
            <w:r w:rsidRPr="00AF267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ды оценки</w:t>
            </w:r>
          </w:p>
        </w:tc>
      </w:tr>
      <w:tr w:rsidR="007F3E10" w:rsidRPr="00AF267C" w:rsidTr="0033004A">
        <w:tc>
          <w:tcPr>
            <w:tcW w:w="2121" w:type="pct"/>
          </w:tcPr>
          <w:p w:rsidR="007F3E10" w:rsidRPr="00AF267C" w:rsidRDefault="007F3E10" w:rsidP="0033004A">
            <w:pPr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Cs/>
                <w:i/>
                <w:sz w:val="28"/>
                <w:szCs w:val="28"/>
              </w:rPr>
              <w:t>Перечень знаний, осваиваемых в рамках дисциплины:</w:t>
            </w:r>
          </w:p>
          <w:p w:rsidR="007F3E10" w:rsidRPr="00AF267C" w:rsidRDefault="007F3E10" w:rsidP="00F81B81">
            <w:pPr>
              <w:pStyle w:val="a9"/>
              <w:numPr>
                <w:ilvl w:val="0"/>
                <w:numId w:val="2"/>
              </w:numPr>
              <w:spacing w:before="0" w:after="0" w:line="276" w:lineRule="auto"/>
              <w:ind w:left="284"/>
              <w:contextualSpacing/>
              <w:jc w:val="both"/>
              <w:rPr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Правовые основы метрологии, стандартизации и сертифик</w:t>
            </w:r>
            <w:r w:rsidRPr="00AF267C">
              <w:rPr>
                <w:sz w:val="28"/>
                <w:szCs w:val="28"/>
              </w:rPr>
              <w:t>а</w:t>
            </w:r>
            <w:r w:rsidRPr="00AF267C">
              <w:rPr>
                <w:sz w:val="28"/>
                <w:szCs w:val="28"/>
              </w:rPr>
              <w:t>ции.</w:t>
            </w:r>
          </w:p>
          <w:p w:rsidR="007F3E10" w:rsidRPr="00AF267C" w:rsidRDefault="007F3E10" w:rsidP="00F81B81">
            <w:pPr>
              <w:pStyle w:val="a9"/>
              <w:numPr>
                <w:ilvl w:val="0"/>
                <w:numId w:val="2"/>
              </w:numPr>
              <w:spacing w:before="0" w:after="0" w:line="276" w:lineRule="auto"/>
              <w:ind w:left="284"/>
              <w:contextualSpacing/>
              <w:jc w:val="both"/>
              <w:rPr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Основные понятия и опред</w:t>
            </w:r>
            <w:r w:rsidRPr="00AF267C">
              <w:rPr>
                <w:sz w:val="28"/>
                <w:szCs w:val="28"/>
              </w:rPr>
              <w:t>е</w:t>
            </w:r>
            <w:r w:rsidRPr="00AF267C">
              <w:rPr>
                <w:sz w:val="28"/>
                <w:szCs w:val="28"/>
              </w:rPr>
              <w:t>ления метрологии, стандарт</w:t>
            </w:r>
            <w:r w:rsidRPr="00AF267C">
              <w:rPr>
                <w:sz w:val="28"/>
                <w:szCs w:val="28"/>
              </w:rPr>
              <w:t>и</w:t>
            </w:r>
            <w:r w:rsidRPr="00AF267C">
              <w:rPr>
                <w:sz w:val="28"/>
                <w:szCs w:val="28"/>
              </w:rPr>
              <w:t>зации и сертификации.</w:t>
            </w:r>
          </w:p>
          <w:p w:rsidR="007F3E10" w:rsidRPr="00AF267C" w:rsidRDefault="007F3E10" w:rsidP="00F81B81">
            <w:pPr>
              <w:pStyle w:val="a9"/>
              <w:numPr>
                <w:ilvl w:val="0"/>
                <w:numId w:val="2"/>
              </w:numPr>
              <w:spacing w:before="0" w:after="0" w:line="276" w:lineRule="auto"/>
              <w:ind w:left="284"/>
              <w:contextualSpacing/>
              <w:jc w:val="both"/>
              <w:rPr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Основные положения систем (комплексов) общетехнич</w:t>
            </w:r>
            <w:r w:rsidRPr="00AF267C">
              <w:rPr>
                <w:sz w:val="28"/>
                <w:szCs w:val="28"/>
              </w:rPr>
              <w:t>е</w:t>
            </w:r>
            <w:r w:rsidRPr="00AF267C">
              <w:rPr>
                <w:sz w:val="28"/>
                <w:szCs w:val="28"/>
              </w:rPr>
              <w:t>ских и организационно-методических стандартов.</w:t>
            </w:r>
          </w:p>
          <w:p w:rsidR="007F3E10" w:rsidRPr="00AF267C" w:rsidRDefault="007F3E10" w:rsidP="00F81B81">
            <w:pPr>
              <w:pStyle w:val="a9"/>
              <w:numPr>
                <w:ilvl w:val="0"/>
                <w:numId w:val="2"/>
              </w:numPr>
              <w:spacing w:before="0" w:after="0" w:line="276" w:lineRule="auto"/>
              <w:ind w:left="284"/>
              <w:contextualSpacing/>
              <w:jc w:val="both"/>
              <w:rPr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Показатели качества и методы их оценки.</w:t>
            </w:r>
          </w:p>
          <w:p w:rsidR="007F3E10" w:rsidRPr="00AF267C" w:rsidRDefault="007F3E10" w:rsidP="00F81B81">
            <w:pPr>
              <w:pStyle w:val="a9"/>
              <w:numPr>
                <w:ilvl w:val="0"/>
                <w:numId w:val="2"/>
              </w:numPr>
              <w:spacing w:before="0" w:after="0" w:line="276" w:lineRule="auto"/>
              <w:ind w:left="284"/>
              <w:contextualSpacing/>
              <w:jc w:val="both"/>
              <w:rPr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Системы качества.</w:t>
            </w:r>
          </w:p>
          <w:p w:rsidR="007F3E10" w:rsidRPr="00AF267C" w:rsidRDefault="007F3E10" w:rsidP="00F81B81">
            <w:pPr>
              <w:pStyle w:val="a9"/>
              <w:numPr>
                <w:ilvl w:val="0"/>
                <w:numId w:val="2"/>
              </w:numPr>
              <w:spacing w:before="0" w:after="0" w:line="276" w:lineRule="auto"/>
              <w:ind w:left="284"/>
              <w:contextualSpacing/>
              <w:jc w:val="both"/>
              <w:rPr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Основные термины и опред</w:t>
            </w:r>
            <w:r w:rsidRPr="00AF267C">
              <w:rPr>
                <w:sz w:val="28"/>
                <w:szCs w:val="28"/>
              </w:rPr>
              <w:t>е</w:t>
            </w:r>
            <w:r w:rsidRPr="00AF267C">
              <w:rPr>
                <w:sz w:val="28"/>
                <w:szCs w:val="28"/>
              </w:rPr>
              <w:t>ления в области сертифик</w:t>
            </w:r>
            <w:r w:rsidRPr="00AF267C">
              <w:rPr>
                <w:sz w:val="28"/>
                <w:szCs w:val="28"/>
              </w:rPr>
              <w:t>а</w:t>
            </w:r>
            <w:r w:rsidRPr="00AF267C">
              <w:rPr>
                <w:sz w:val="28"/>
                <w:szCs w:val="28"/>
              </w:rPr>
              <w:lastRenderedPageBreak/>
              <w:t>ции.</w:t>
            </w:r>
          </w:p>
          <w:p w:rsidR="007F3E10" w:rsidRPr="00AF267C" w:rsidRDefault="007F3E10" w:rsidP="00F81B81">
            <w:pPr>
              <w:pStyle w:val="a9"/>
              <w:numPr>
                <w:ilvl w:val="0"/>
                <w:numId w:val="2"/>
              </w:numPr>
              <w:spacing w:before="0" w:after="0" w:line="276" w:lineRule="auto"/>
              <w:ind w:left="284"/>
              <w:contextualSpacing/>
              <w:jc w:val="both"/>
              <w:rPr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Организационную структуру сертификации.</w:t>
            </w:r>
          </w:p>
          <w:p w:rsidR="007F3E10" w:rsidRPr="00AF267C" w:rsidRDefault="007F3E10" w:rsidP="00D07DF8">
            <w:pPr>
              <w:pStyle w:val="a9"/>
              <w:numPr>
                <w:ilvl w:val="0"/>
                <w:numId w:val="2"/>
              </w:numPr>
              <w:spacing w:before="0" w:after="200" w:line="276" w:lineRule="auto"/>
              <w:ind w:left="284"/>
              <w:contextualSpacing/>
              <w:jc w:val="both"/>
              <w:rPr>
                <w:i/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Системы и схемы сертифик</w:t>
            </w:r>
            <w:r w:rsidRPr="00AF267C">
              <w:rPr>
                <w:sz w:val="28"/>
                <w:szCs w:val="28"/>
              </w:rPr>
              <w:t>а</w:t>
            </w:r>
            <w:r w:rsidRPr="00AF267C">
              <w:rPr>
                <w:sz w:val="28"/>
                <w:szCs w:val="28"/>
              </w:rPr>
              <w:t>ции.</w:t>
            </w:r>
          </w:p>
        </w:tc>
        <w:tc>
          <w:tcPr>
            <w:tcW w:w="1670" w:type="pct"/>
            <w:vMerge w:val="restart"/>
          </w:tcPr>
          <w:p w:rsidR="007F3E10" w:rsidRPr="00AF267C" w:rsidRDefault="007F3E10" w:rsidP="0033004A">
            <w:pPr>
              <w:pStyle w:val="a5"/>
              <w:spacing w:before="248" w:line="288" w:lineRule="atLeast"/>
              <w:ind w:right="-2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F267C">
              <w:rPr>
                <w:color w:val="000000"/>
                <w:sz w:val="28"/>
                <w:szCs w:val="28"/>
                <w:lang w:val="ru-RU"/>
              </w:rPr>
              <w:lastRenderedPageBreak/>
              <w:t>«Отлично» - теоретич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е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ское содержание курса освоено полностью, без пробелов, умения сфо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р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мированы, все пред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у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смотренные программой учебные задания выпо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л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нены, качество их в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ы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полнения оценено выс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о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ко.</w:t>
            </w:r>
          </w:p>
          <w:p w:rsidR="007F3E10" w:rsidRPr="00AF267C" w:rsidRDefault="007F3E10" w:rsidP="0033004A">
            <w:pPr>
              <w:pStyle w:val="a5"/>
              <w:spacing w:before="248" w:line="288" w:lineRule="atLeast"/>
              <w:ind w:right="-2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F267C">
              <w:rPr>
                <w:color w:val="000000"/>
                <w:sz w:val="28"/>
                <w:szCs w:val="28"/>
                <w:lang w:val="ru-RU"/>
              </w:rPr>
              <w:t xml:space="preserve"> «Хорошо» - теоретич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е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ское содержание курса освоено полностью, без пробелов, некоторые умения сформированы недостаточно, все пред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у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смотренные программой учебные задания выпо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л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lastRenderedPageBreak/>
              <w:t>нены, некоторые виды заданий выполнены с ошибками.</w:t>
            </w:r>
          </w:p>
          <w:p w:rsidR="007F3E10" w:rsidRPr="00AF267C" w:rsidRDefault="007F3E10" w:rsidP="0033004A">
            <w:pPr>
              <w:pStyle w:val="a5"/>
              <w:spacing w:before="248" w:line="288" w:lineRule="atLeast"/>
              <w:ind w:right="-2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F267C">
              <w:rPr>
                <w:color w:val="000000"/>
                <w:sz w:val="28"/>
                <w:szCs w:val="28"/>
                <w:lang w:val="ru-RU"/>
              </w:rPr>
              <w:t xml:space="preserve"> «Удовлетворительно» - теоретическое содерж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а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ние курса освоено ч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а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стично, но пробелы не носят существенного х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а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рактера, необходимые умения работы с освое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н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ным материалом в о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с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новном сформированы, большинство предусмо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т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ренных программой об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у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чения учебных заданий выполнено, некоторые из выполненных заданий содержат ошибки.</w:t>
            </w:r>
          </w:p>
          <w:p w:rsidR="007F3E10" w:rsidRPr="00AF267C" w:rsidRDefault="007F3E10" w:rsidP="0033004A">
            <w:pPr>
              <w:pStyle w:val="a5"/>
              <w:spacing w:before="248" w:line="288" w:lineRule="atLeast"/>
              <w:ind w:right="-2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F267C">
              <w:rPr>
                <w:color w:val="000000"/>
                <w:sz w:val="28"/>
                <w:szCs w:val="28"/>
                <w:lang w:val="ru-RU"/>
              </w:rPr>
              <w:t>«Неудовлетворительно» - теоретическое содерж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а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ние курса не освоено, необходимые умения не сформированы, выпо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л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ненные учебные задания содержат грубые оши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б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ки.</w:t>
            </w:r>
          </w:p>
        </w:tc>
        <w:tc>
          <w:tcPr>
            <w:tcW w:w="1210" w:type="pct"/>
            <w:vMerge w:val="restart"/>
          </w:tcPr>
          <w:p w:rsidR="00F81B81" w:rsidRPr="00AF267C" w:rsidRDefault="00F81B81" w:rsidP="0033004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A72CC" w:rsidRPr="00AF267C" w:rsidRDefault="008A72CC" w:rsidP="00E33724">
            <w:pPr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AF267C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Текущий </w:t>
            </w:r>
            <w:proofErr w:type="spellStart"/>
            <w:r w:rsidRPr="00AF267C">
              <w:rPr>
                <w:rFonts w:ascii="Times New Roman" w:eastAsia="Times New Roman" w:hAnsi="Times New Roman"/>
                <w:i/>
                <w:sz w:val="28"/>
                <w:szCs w:val="28"/>
              </w:rPr>
              <w:t>ко</w:t>
            </w:r>
            <w:r w:rsidRPr="00AF267C">
              <w:rPr>
                <w:rFonts w:ascii="Times New Roman" w:eastAsia="Times New Roman" w:hAnsi="Times New Roman"/>
                <w:i/>
                <w:sz w:val="28"/>
                <w:szCs w:val="28"/>
              </w:rPr>
              <w:t>н</w:t>
            </w:r>
            <w:r w:rsidRPr="00AF267C">
              <w:rPr>
                <w:rFonts w:ascii="Times New Roman" w:eastAsia="Times New Roman" w:hAnsi="Times New Roman"/>
                <w:i/>
                <w:sz w:val="28"/>
                <w:szCs w:val="28"/>
              </w:rPr>
              <w:t>троль</w:t>
            </w:r>
            <w:proofErr w:type="gramStart"/>
            <w:r w:rsidRPr="00AF267C">
              <w:rPr>
                <w:rFonts w:ascii="Times New Roman" w:eastAsia="Times New Roman" w:hAnsi="Times New Roman"/>
                <w:i/>
                <w:sz w:val="28"/>
                <w:szCs w:val="28"/>
              </w:rPr>
              <w:t>ь</w:t>
            </w:r>
            <w:proofErr w:type="spellEnd"/>
            <w:r w:rsidRPr="00AF267C">
              <w:rPr>
                <w:rFonts w:ascii="Times New Roman" w:eastAsia="Times New Roman" w:hAnsi="Times New Roman"/>
                <w:i/>
                <w:sz w:val="28"/>
                <w:szCs w:val="28"/>
              </w:rPr>
              <w:t>–</w:t>
            </w:r>
            <w:proofErr w:type="gramEnd"/>
            <w:r w:rsidRPr="00AF267C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r w:rsidRPr="00AF267C">
              <w:rPr>
                <w:rFonts w:ascii="Times New Roman" w:eastAsia="Times New Roman" w:hAnsi="Times New Roman"/>
                <w:sz w:val="28"/>
                <w:szCs w:val="28"/>
              </w:rPr>
              <w:t>вопросы для собеседов</w:t>
            </w:r>
            <w:r w:rsidRPr="00AF267C"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r w:rsidRPr="00AF267C">
              <w:rPr>
                <w:rFonts w:ascii="Times New Roman" w:eastAsia="Times New Roman" w:hAnsi="Times New Roman"/>
                <w:sz w:val="28"/>
                <w:szCs w:val="28"/>
              </w:rPr>
              <w:t>ния</w:t>
            </w:r>
            <w:r w:rsidRPr="00AF267C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</w:p>
          <w:p w:rsidR="007F3E10" w:rsidRPr="00AF267C" w:rsidRDefault="008A72CC" w:rsidP="00E33724">
            <w:pPr>
              <w:spacing w:after="0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AF267C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Промежуточный контроль – </w:t>
            </w:r>
            <w:r w:rsidRPr="00AF267C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Pr="00AF267C">
              <w:rPr>
                <w:rFonts w:ascii="Times New Roman" w:eastAsia="Times New Roman" w:hAnsi="Times New Roman"/>
                <w:sz w:val="28"/>
                <w:szCs w:val="28"/>
              </w:rPr>
              <w:t>о</w:t>
            </w:r>
            <w:r w:rsidRPr="00AF267C">
              <w:rPr>
                <w:rFonts w:ascii="Times New Roman" w:eastAsia="Times New Roman" w:hAnsi="Times New Roman"/>
                <w:sz w:val="28"/>
                <w:szCs w:val="28"/>
              </w:rPr>
              <w:t>просы к дифф</w:t>
            </w:r>
            <w:r w:rsidRPr="00AF267C">
              <w:rPr>
                <w:rFonts w:ascii="Times New Roman" w:eastAsia="Times New Roman" w:hAnsi="Times New Roman"/>
                <w:sz w:val="28"/>
                <w:szCs w:val="28"/>
              </w:rPr>
              <w:t>е</w:t>
            </w:r>
            <w:r w:rsidRPr="00AF267C">
              <w:rPr>
                <w:rFonts w:ascii="Times New Roman" w:eastAsia="Times New Roman" w:hAnsi="Times New Roman"/>
                <w:sz w:val="28"/>
                <w:szCs w:val="28"/>
              </w:rPr>
              <w:t>ренцированному зачету</w:t>
            </w:r>
          </w:p>
        </w:tc>
      </w:tr>
      <w:tr w:rsidR="007F3E10" w:rsidRPr="00AF267C" w:rsidTr="0033004A">
        <w:tc>
          <w:tcPr>
            <w:tcW w:w="2121" w:type="pct"/>
          </w:tcPr>
          <w:p w:rsidR="007F3E10" w:rsidRPr="00AF267C" w:rsidRDefault="007F3E10" w:rsidP="0033004A">
            <w:pPr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Cs/>
                <w:i/>
                <w:sz w:val="28"/>
                <w:szCs w:val="28"/>
              </w:rPr>
              <w:lastRenderedPageBreak/>
              <w:t>Перечень умений, осваиваемых в рамках дисциплины:</w:t>
            </w:r>
          </w:p>
          <w:p w:rsidR="007F3E10" w:rsidRPr="00AF267C" w:rsidRDefault="007F3E10" w:rsidP="00F81B81">
            <w:pPr>
              <w:pStyle w:val="a9"/>
              <w:numPr>
                <w:ilvl w:val="0"/>
                <w:numId w:val="1"/>
              </w:numPr>
              <w:spacing w:before="0" w:after="0" w:line="276" w:lineRule="auto"/>
              <w:ind w:left="284"/>
              <w:contextualSpacing/>
              <w:jc w:val="both"/>
              <w:rPr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Применять требования норм</w:t>
            </w:r>
            <w:r w:rsidRPr="00AF267C">
              <w:rPr>
                <w:sz w:val="28"/>
                <w:szCs w:val="28"/>
              </w:rPr>
              <w:t>а</w:t>
            </w:r>
            <w:r w:rsidRPr="00AF267C">
              <w:rPr>
                <w:sz w:val="28"/>
                <w:szCs w:val="28"/>
              </w:rPr>
              <w:t>тивных актов к основным в</w:t>
            </w:r>
            <w:r w:rsidRPr="00AF267C">
              <w:rPr>
                <w:sz w:val="28"/>
                <w:szCs w:val="28"/>
              </w:rPr>
              <w:t>и</w:t>
            </w:r>
            <w:r w:rsidRPr="00AF267C">
              <w:rPr>
                <w:sz w:val="28"/>
                <w:szCs w:val="28"/>
              </w:rPr>
              <w:t>дам продукции (услуг) и пр</w:t>
            </w:r>
            <w:r w:rsidRPr="00AF267C">
              <w:rPr>
                <w:sz w:val="28"/>
                <w:szCs w:val="28"/>
              </w:rPr>
              <w:t>о</w:t>
            </w:r>
            <w:r w:rsidRPr="00AF267C">
              <w:rPr>
                <w:sz w:val="28"/>
                <w:szCs w:val="28"/>
              </w:rPr>
              <w:t>цессов.</w:t>
            </w:r>
          </w:p>
          <w:p w:rsidR="007F3E10" w:rsidRPr="00AF267C" w:rsidRDefault="007F3E10" w:rsidP="00F81B81">
            <w:pPr>
              <w:pStyle w:val="a9"/>
              <w:numPr>
                <w:ilvl w:val="0"/>
                <w:numId w:val="1"/>
              </w:numPr>
              <w:spacing w:before="0" w:after="0" w:line="276" w:lineRule="auto"/>
              <w:ind w:left="284"/>
              <w:contextualSpacing/>
              <w:jc w:val="both"/>
              <w:rPr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Применять документацию с</w:t>
            </w:r>
            <w:r w:rsidRPr="00AF267C">
              <w:rPr>
                <w:sz w:val="28"/>
                <w:szCs w:val="28"/>
              </w:rPr>
              <w:t>и</w:t>
            </w:r>
            <w:r w:rsidRPr="00AF267C">
              <w:rPr>
                <w:sz w:val="28"/>
                <w:szCs w:val="28"/>
              </w:rPr>
              <w:t>стем качества.</w:t>
            </w:r>
          </w:p>
          <w:p w:rsidR="007F3E10" w:rsidRPr="00AF267C" w:rsidRDefault="007F3E10" w:rsidP="00D07DF8">
            <w:pPr>
              <w:pStyle w:val="a9"/>
              <w:numPr>
                <w:ilvl w:val="0"/>
                <w:numId w:val="1"/>
              </w:numPr>
              <w:spacing w:before="0" w:after="0" w:line="276" w:lineRule="auto"/>
              <w:ind w:left="284"/>
              <w:contextualSpacing/>
              <w:jc w:val="both"/>
              <w:rPr>
                <w:i/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Применять основные правила и документы системы серт</w:t>
            </w:r>
            <w:r w:rsidRPr="00AF267C">
              <w:rPr>
                <w:sz w:val="28"/>
                <w:szCs w:val="28"/>
              </w:rPr>
              <w:t>и</w:t>
            </w:r>
            <w:r w:rsidRPr="00AF267C">
              <w:rPr>
                <w:sz w:val="28"/>
                <w:szCs w:val="28"/>
              </w:rPr>
              <w:t>фикации Российской Федер</w:t>
            </w:r>
            <w:r w:rsidRPr="00AF267C">
              <w:rPr>
                <w:sz w:val="28"/>
                <w:szCs w:val="28"/>
              </w:rPr>
              <w:t>а</w:t>
            </w:r>
            <w:r w:rsidRPr="00AF267C">
              <w:rPr>
                <w:sz w:val="28"/>
                <w:szCs w:val="28"/>
              </w:rPr>
              <w:t>ции.</w:t>
            </w:r>
          </w:p>
        </w:tc>
        <w:tc>
          <w:tcPr>
            <w:tcW w:w="1670" w:type="pct"/>
            <w:vMerge/>
          </w:tcPr>
          <w:p w:rsidR="007F3E10" w:rsidRPr="00AF267C" w:rsidRDefault="007F3E10" w:rsidP="0033004A">
            <w:pPr>
              <w:pStyle w:val="a5"/>
              <w:suppressAutoHyphens/>
              <w:rPr>
                <w:sz w:val="28"/>
                <w:szCs w:val="28"/>
                <w:lang w:val="ru-RU"/>
              </w:rPr>
            </w:pPr>
          </w:p>
        </w:tc>
        <w:tc>
          <w:tcPr>
            <w:tcW w:w="1210" w:type="pct"/>
            <w:vMerge/>
          </w:tcPr>
          <w:p w:rsidR="007F3E10" w:rsidRPr="00AF267C" w:rsidRDefault="007F3E10" w:rsidP="0033004A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</w:tbl>
    <w:p w:rsidR="007F3E10" w:rsidRPr="00AF267C" w:rsidRDefault="007F3E10" w:rsidP="007F3E10">
      <w:pPr>
        <w:rPr>
          <w:rFonts w:ascii="Times New Roman" w:hAnsi="Times New Roman"/>
          <w:b/>
          <w:i/>
          <w:sz w:val="28"/>
          <w:szCs w:val="28"/>
        </w:rPr>
      </w:pPr>
    </w:p>
    <w:p w:rsidR="007F3E10" w:rsidRPr="00D111DA" w:rsidRDefault="007F3E10" w:rsidP="007F3E10">
      <w:pPr>
        <w:jc w:val="right"/>
        <w:rPr>
          <w:rFonts w:ascii="Times New Roman" w:hAnsi="Times New Roman"/>
          <w:sz w:val="24"/>
          <w:szCs w:val="24"/>
        </w:rPr>
      </w:pPr>
    </w:p>
    <w:sectPr w:rsidR="007F3E10" w:rsidRPr="00D111DA" w:rsidSect="00C2405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0F6" w:rsidRDefault="003D60F6" w:rsidP="007F3E10">
      <w:pPr>
        <w:spacing w:after="0" w:line="240" w:lineRule="auto"/>
      </w:pPr>
      <w:r>
        <w:separator/>
      </w:r>
    </w:p>
  </w:endnote>
  <w:endnote w:type="continuationSeparator" w:id="0">
    <w:p w:rsidR="003D60F6" w:rsidRDefault="003D60F6" w:rsidP="007F3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3CC" w:rsidRDefault="004D53CC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811653">
      <w:rPr>
        <w:noProof/>
      </w:rPr>
      <w:t>454</w:t>
    </w:r>
    <w:r>
      <w:fldChar w:fldCharType="end"/>
    </w:r>
  </w:p>
  <w:p w:rsidR="004D53CC" w:rsidRDefault="004D53C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5871591"/>
      <w:docPartObj>
        <w:docPartGallery w:val="Page Numbers (Bottom of Page)"/>
        <w:docPartUnique/>
      </w:docPartObj>
    </w:sdtPr>
    <w:sdtEndPr/>
    <w:sdtContent>
      <w:p w:rsidR="004D53CC" w:rsidRDefault="004D53CC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024">
          <w:rPr>
            <w:noProof/>
          </w:rPr>
          <w:t>12</w:t>
        </w:r>
        <w:r>
          <w:fldChar w:fldCharType="end"/>
        </w:r>
      </w:p>
    </w:sdtContent>
  </w:sdt>
  <w:p w:rsidR="004D53CC" w:rsidRDefault="004D53CC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3CC" w:rsidRDefault="004D53CC">
    <w:pPr>
      <w:pStyle w:val="a3"/>
      <w:jc w:val="right"/>
    </w:pPr>
  </w:p>
  <w:p w:rsidR="004D53CC" w:rsidRDefault="004D53CC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3CC" w:rsidRDefault="004D53CC" w:rsidP="0033004A">
    <w:pPr>
      <w:pStyle w:val="a3"/>
      <w:numPr>
        <w:ilvl w:val="0"/>
        <w:numId w:val="8"/>
      </w:numPr>
      <w:jc w:val="center"/>
    </w:pPr>
  </w:p>
  <w:p w:rsidR="004D53CC" w:rsidRDefault="004D53C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0F6" w:rsidRDefault="003D60F6" w:rsidP="007F3E10">
      <w:pPr>
        <w:spacing w:after="0" w:line="240" w:lineRule="auto"/>
      </w:pPr>
      <w:r>
        <w:separator/>
      </w:r>
    </w:p>
  </w:footnote>
  <w:footnote w:type="continuationSeparator" w:id="0">
    <w:p w:rsidR="003D60F6" w:rsidRDefault="003D60F6" w:rsidP="007F3E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4067D"/>
    <w:multiLevelType w:val="multilevel"/>
    <w:tmpl w:val="0E7631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>
    <w:nsid w:val="0FDB6FCA"/>
    <w:multiLevelType w:val="multilevel"/>
    <w:tmpl w:val="BF7442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2481599"/>
    <w:multiLevelType w:val="multilevel"/>
    <w:tmpl w:val="AB02E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>
    <w:nsid w:val="1D950E02"/>
    <w:multiLevelType w:val="multilevel"/>
    <w:tmpl w:val="4814A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>
    <w:nsid w:val="2C1448B2"/>
    <w:multiLevelType w:val="multilevel"/>
    <w:tmpl w:val="0FEABF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436F472D"/>
    <w:multiLevelType w:val="hybridMultilevel"/>
    <w:tmpl w:val="C916D124"/>
    <w:lvl w:ilvl="0" w:tplc="B19AEE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8877B2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53CD1710"/>
    <w:multiLevelType w:val="hybridMultilevel"/>
    <w:tmpl w:val="037CE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8B1B71"/>
    <w:multiLevelType w:val="hybridMultilevel"/>
    <w:tmpl w:val="F93E4490"/>
    <w:lvl w:ilvl="0" w:tplc="6A5CD4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C35879"/>
    <w:multiLevelType w:val="multilevel"/>
    <w:tmpl w:val="45F2BEDE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/>
      </w:rPr>
    </w:lvl>
  </w:abstractNum>
  <w:abstractNum w:abstractNumId="10">
    <w:nsid w:val="5C962B8B"/>
    <w:multiLevelType w:val="hybridMultilevel"/>
    <w:tmpl w:val="9170E4B8"/>
    <w:lvl w:ilvl="0" w:tplc="909413D0">
      <w:start w:val="3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1404A1"/>
    <w:multiLevelType w:val="hybridMultilevel"/>
    <w:tmpl w:val="644C2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B123FE"/>
    <w:multiLevelType w:val="hybridMultilevel"/>
    <w:tmpl w:val="EEF6D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846DE9"/>
    <w:multiLevelType w:val="hybridMultilevel"/>
    <w:tmpl w:val="9BF0DB92"/>
    <w:lvl w:ilvl="0" w:tplc="3EA80A9E">
      <w:start w:val="1"/>
      <w:numFmt w:val="decimal"/>
      <w:lvlText w:val="%1."/>
      <w:lvlJc w:val="left"/>
      <w:pPr>
        <w:ind w:left="38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4">
    <w:nsid w:val="6BDD3E00"/>
    <w:multiLevelType w:val="hybridMultilevel"/>
    <w:tmpl w:val="73D097BE"/>
    <w:lvl w:ilvl="0" w:tplc="D436C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936014"/>
    <w:multiLevelType w:val="hybridMultilevel"/>
    <w:tmpl w:val="CA48B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CD72A7"/>
    <w:multiLevelType w:val="hybridMultilevel"/>
    <w:tmpl w:val="8E8C2A64"/>
    <w:lvl w:ilvl="0" w:tplc="8E1414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905B30"/>
    <w:multiLevelType w:val="hybridMultilevel"/>
    <w:tmpl w:val="C3949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9"/>
  </w:num>
  <w:num w:numId="4">
    <w:abstractNumId w:val="6"/>
  </w:num>
  <w:num w:numId="5">
    <w:abstractNumId w:val="14"/>
  </w:num>
  <w:num w:numId="6">
    <w:abstractNumId w:val="1"/>
  </w:num>
  <w:num w:numId="7">
    <w:abstractNumId w:val="11"/>
  </w:num>
  <w:num w:numId="8">
    <w:abstractNumId w:val="10"/>
  </w:num>
  <w:num w:numId="9">
    <w:abstractNumId w:val="16"/>
  </w:num>
  <w:num w:numId="10">
    <w:abstractNumId w:val="17"/>
  </w:num>
  <w:num w:numId="11">
    <w:abstractNumId w:val="15"/>
  </w:num>
  <w:num w:numId="12">
    <w:abstractNumId w:val="4"/>
  </w:num>
  <w:num w:numId="13">
    <w:abstractNumId w:val="2"/>
  </w:num>
  <w:num w:numId="14">
    <w:abstractNumId w:val="0"/>
  </w:num>
  <w:num w:numId="15">
    <w:abstractNumId w:val="3"/>
  </w:num>
  <w:num w:numId="16">
    <w:abstractNumId w:val="8"/>
  </w:num>
  <w:num w:numId="17">
    <w:abstractNumId w:val="1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E10"/>
    <w:rsid w:val="00072D5E"/>
    <w:rsid w:val="00073B81"/>
    <w:rsid w:val="00085C8E"/>
    <w:rsid w:val="000C2CBF"/>
    <w:rsid w:val="000F3FDB"/>
    <w:rsid w:val="000F51AC"/>
    <w:rsid w:val="000F7D7A"/>
    <w:rsid w:val="00137994"/>
    <w:rsid w:val="00165441"/>
    <w:rsid w:val="0018418F"/>
    <w:rsid w:val="001909DC"/>
    <w:rsid w:val="001D5EC4"/>
    <w:rsid w:val="002215DE"/>
    <w:rsid w:val="002C6BB9"/>
    <w:rsid w:val="002D3D48"/>
    <w:rsid w:val="002E3F21"/>
    <w:rsid w:val="003126C8"/>
    <w:rsid w:val="0033004A"/>
    <w:rsid w:val="00375024"/>
    <w:rsid w:val="00390899"/>
    <w:rsid w:val="003D60F6"/>
    <w:rsid w:val="003D7704"/>
    <w:rsid w:val="003E7F1B"/>
    <w:rsid w:val="003F6585"/>
    <w:rsid w:val="00421138"/>
    <w:rsid w:val="00440A76"/>
    <w:rsid w:val="004859A5"/>
    <w:rsid w:val="004D34E1"/>
    <w:rsid w:val="004D53CC"/>
    <w:rsid w:val="00561864"/>
    <w:rsid w:val="005A096E"/>
    <w:rsid w:val="00697791"/>
    <w:rsid w:val="006E463A"/>
    <w:rsid w:val="00724506"/>
    <w:rsid w:val="007773BC"/>
    <w:rsid w:val="00794A52"/>
    <w:rsid w:val="007B5F84"/>
    <w:rsid w:val="007D137B"/>
    <w:rsid w:val="007D4B8C"/>
    <w:rsid w:val="007F3E10"/>
    <w:rsid w:val="0080406A"/>
    <w:rsid w:val="00811653"/>
    <w:rsid w:val="00813BDA"/>
    <w:rsid w:val="00886104"/>
    <w:rsid w:val="008A72CC"/>
    <w:rsid w:val="00904D8C"/>
    <w:rsid w:val="009A7E81"/>
    <w:rsid w:val="009B78A8"/>
    <w:rsid w:val="00A00624"/>
    <w:rsid w:val="00AB4FC7"/>
    <w:rsid w:val="00AF267C"/>
    <w:rsid w:val="00AF75EB"/>
    <w:rsid w:val="00B11604"/>
    <w:rsid w:val="00B11698"/>
    <w:rsid w:val="00B61B22"/>
    <w:rsid w:val="00BD641C"/>
    <w:rsid w:val="00BE07C0"/>
    <w:rsid w:val="00C24058"/>
    <w:rsid w:val="00C34E94"/>
    <w:rsid w:val="00C856DB"/>
    <w:rsid w:val="00CE351A"/>
    <w:rsid w:val="00D00DB5"/>
    <w:rsid w:val="00D07DF8"/>
    <w:rsid w:val="00D17324"/>
    <w:rsid w:val="00D53213"/>
    <w:rsid w:val="00D8637B"/>
    <w:rsid w:val="00E33724"/>
    <w:rsid w:val="00E463C3"/>
    <w:rsid w:val="00E73E95"/>
    <w:rsid w:val="00EF5457"/>
    <w:rsid w:val="00F04AA3"/>
    <w:rsid w:val="00F071AE"/>
    <w:rsid w:val="00F61559"/>
    <w:rsid w:val="00F81B81"/>
    <w:rsid w:val="00FB045A"/>
    <w:rsid w:val="00FD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E10"/>
    <w:rPr>
      <w:rFonts w:eastAsiaTheme="minorEastAsia" w:cs="Times New Roman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7F3E10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F3E10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7F3E1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7F3E1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Normal (Web)"/>
    <w:aliases w:val="Обычный (Web),Обычный (веб)1"/>
    <w:basedOn w:val="a"/>
    <w:uiPriority w:val="99"/>
    <w:qFormat/>
    <w:rsid w:val="007F3E10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6">
    <w:name w:val="footnote text"/>
    <w:basedOn w:val="a"/>
    <w:link w:val="a7"/>
    <w:uiPriority w:val="99"/>
    <w:rsid w:val="007F3E10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7F3E10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7F3E10"/>
    <w:rPr>
      <w:rFonts w:cs="Times New Roman"/>
      <w:vertAlign w:val="superscript"/>
    </w:rPr>
  </w:style>
  <w:style w:type="paragraph" w:styleId="a9">
    <w:name w:val="List Paragraph"/>
    <w:basedOn w:val="a"/>
    <w:uiPriority w:val="34"/>
    <w:qFormat/>
    <w:rsid w:val="007F3E10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a">
    <w:name w:val="Emphasis"/>
    <w:basedOn w:val="a0"/>
    <w:uiPriority w:val="20"/>
    <w:qFormat/>
    <w:rsid w:val="007F3E10"/>
    <w:rPr>
      <w:rFonts w:cs="Times New Roman"/>
      <w:i/>
    </w:rPr>
  </w:style>
  <w:style w:type="paragraph" w:customStyle="1" w:styleId="Default">
    <w:name w:val="Default"/>
    <w:rsid w:val="007F3E1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3F6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F6585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unhideWhenUsed/>
    <w:rsid w:val="00330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3004A"/>
    <w:rPr>
      <w:rFonts w:eastAsiaTheme="minorEastAsia" w:cs="Times New Roman"/>
      <w:lang w:eastAsia="ru-RU"/>
    </w:rPr>
  </w:style>
  <w:style w:type="character" w:styleId="af">
    <w:name w:val="Hyperlink"/>
    <w:basedOn w:val="a0"/>
    <w:uiPriority w:val="99"/>
    <w:unhideWhenUsed/>
    <w:rsid w:val="00C240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hyperlink" Target="http://www.internet.consultant.ru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technologies.s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junior.ru/wwwexam/" TargetMode="External"/><Relationship Id="rId20" Type="http://schemas.openxmlformats.org/officeDocument/2006/relationships/hyperlink" Target="http://ruslana.bvdep.co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www.intuit.ru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internet.garant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12</Pages>
  <Words>1852</Words>
  <Characters>10560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Здоровцова Олеся Николаевна</cp:lastModifiedBy>
  <cp:revision>51</cp:revision>
  <cp:lastPrinted>2022-05-24T02:02:00Z</cp:lastPrinted>
  <dcterms:created xsi:type="dcterms:W3CDTF">2019-12-03T10:32:00Z</dcterms:created>
  <dcterms:modified xsi:type="dcterms:W3CDTF">2026-08-12T03:32:00Z</dcterms:modified>
</cp:coreProperties>
</file>